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922B" w14:textId="0E3EBF5A" w:rsidR="00BE0880" w:rsidRPr="00BB21F2" w:rsidRDefault="00024241" w:rsidP="00432D92">
      <w:pPr>
        <w:shd w:val="clear" w:color="auto" w:fill="FFFFFF"/>
        <w:spacing w:line="240" w:lineRule="auto"/>
        <w:jc w:val="center"/>
        <w:textAlignment w:val="baseline"/>
        <w:outlineLvl w:val="2"/>
        <w:rPr>
          <w:rFonts w:ascii="Times New Roman" w:eastAsia="Times New Roman" w:hAnsi="Times New Roman" w:cs="Times New Roman"/>
          <w:b/>
          <w:bCs/>
          <w:color w:val="000000"/>
          <w:sz w:val="24"/>
          <w:szCs w:val="24"/>
          <w:lang w:eastAsia="lt-LT"/>
        </w:rPr>
      </w:pPr>
      <w:r w:rsidRPr="00BB21F2">
        <w:rPr>
          <w:rFonts w:ascii="Times New Roman" w:eastAsia="Times New Roman" w:hAnsi="Times New Roman" w:cs="Times New Roman"/>
          <w:b/>
          <w:bCs/>
          <w:color w:val="000000"/>
          <w:sz w:val="24"/>
          <w:szCs w:val="24"/>
          <w:lang w:eastAsia="lt-LT"/>
        </w:rPr>
        <w:t>SKELBIMAS DĖL TURTO NUOMOS KONKURSO</w:t>
      </w:r>
    </w:p>
    <w:p w14:paraId="183FAA2D" w14:textId="77777777" w:rsidR="00024241" w:rsidRPr="00BB21F2" w:rsidRDefault="00024241" w:rsidP="00024241">
      <w:pPr>
        <w:shd w:val="clear" w:color="auto" w:fill="FFFFFF"/>
        <w:spacing w:line="240" w:lineRule="auto"/>
        <w:jc w:val="center"/>
        <w:textAlignment w:val="baseline"/>
        <w:outlineLvl w:val="2"/>
        <w:rPr>
          <w:rFonts w:ascii="Times New Roman" w:eastAsia="Times New Roman" w:hAnsi="Times New Roman" w:cs="Times New Roman"/>
          <w:b/>
          <w:bCs/>
          <w:i/>
          <w:color w:val="000000"/>
          <w:sz w:val="24"/>
          <w:szCs w:val="24"/>
          <w:lang w:eastAsia="lt-LT"/>
        </w:rPr>
      </w:pPr>
    </w:p>
    <w:p w14:paraId="4456B644" w14:textId="0B6A91C8" w:rsidR="00D411D8" w:rsidRPr="00BB21F2" w:rsidRDefault="00D411D8" w:rsidP="00024241">
      <w:pPr>
        <w:jc w:val="center"/>
        <w:rPr>
          <w:rFonts w:ascii="Times New Roman" w:hAnsi="Times New Roman" w:cs="Times New Roman"/>
          <w:i/>
          <w:sz w:val="24"/>
          <w:szCs w:val="24"/>
        </w:rPr>
      </w:pPr>
      <w:r w:rsidRPr="00BB21F2">
        <w:rPr>
          <w:rFonts w:ascii="Times New Roman" w:hAnsi="Times New Roman" w:cs="Times New Roman"/>
          <w:i/>
          <w:sz w:val="24"/>
          <w:szCs w:val="24"/>
        </w:rPr>
        <w:t xml:space="preserve">VIEŠOSIOS ĮSTAIGOS KAUNO </w:t>
      </w:r>
      <w:r w:rsidR="00E118B7">
        <w:rPr>
          <w:rFonts w:ascii="Times New Roman" w:hAnsi="Times New Roman" w:cs="Times New Roman"/>
          <w:i/>
          <w:sz w:val="24"/>
          <w:szCs w:val="24"/>
        </w:rPr>
        <w:t>TECHNOLOGIJOS</w:t>
      </w:r>
      <w:r w:rsidRPr="00BB21F2">
        <w:rPr>
          <w:rFonts w:ascii="Times New Roman" w:hAnsi="Times New Roman" w:cs="Times New Roman"/>
          <w:i/>
          <w:sz w:val="24"/>
          <w:szCs w:val="24"/>
        </w:rPr>
        <w:t xml:space="preserve"> MOKYMO CENTR</w:t>
      </w:r>
      <w:r w:rsidR="00493329" w:rsidRPr="00BB21F2">
        <w:rPr>
          <w:rFonts w:ascii="Times New Roman" w:hAnsi="Times New Roman" w:cs="Times New Roman"/>
          <w:i/>
          <w:sz w:val="24"/>
          <w:szCs w:val="24"/>
        </w:rPr>
        <w:t>O</w:t>
      </w:r>
      <w:r w:rsidRPr="00BB21F2">
        <w:rPr>
          <w:rFonts w:ascii="Times New Roman" w:hAnsi="Times New Roman" w:cs="Times New Roman"/>
          <w:i/>
          <w:sz w:val="24"/>
          <w:szCs w:val="24"/>
        </w:rPr>
        <w:t xml:space="preserve"> PATIKĖJIMO TEISE PAGAL TURTO PATIKĖJIMO SUTARTIS VALDOMŲ</w:t>
      </w:r>
      <w:r w:rsidR="003464E0" w:rsidRPr="00BB21F2">
        <w:rPr>
          <w:rFonts w:ascii="Times New Roman" w:hAnsi="Times New Roman" w:cs="Times New Roman"/>
          <w:i/>
          <w:sz w:val="24"/>
          <w:szCs w:val="24"/>
        </w:rPr>
        <w:t xml:space="preserve"> DALIES</w:t>
      </w:r>
      <w:r w:rsidR="00493329" w:rsidRPr="00BB21F2">
        <w:rPr>
          <w:rFonts w:ascii="Times New Roman" w:hAnsi="Times New Roman" w:cs="Times New Roman"/>
          <w:i/>
          <w:sz w:val="24"/>
          <w:szCs w:val="24"/>
        </w:rPr>
        <w:t xml:space="preserve"> NEKILNOJAMO TURTO  </w:t>
      </w:r>
      <w:r w:rsidRPr="00BB21F2">
        <w:rPr>
          <w:rFonts w:ascii="Times New Roman" w:hAnsi="Times New Roman" w:cs="Times New Roman"/>
          <w:i/>
          <w:sz w:val="24"/>
          <w:szCs w:val="24"/>
        </w:rPr>
        <w:t>NUOMOS KONKURSO SĄLYGOS</w:t>
      </w:r>
    </w:p>
    <w:p w14:paraId="4C6AF336" w14:textId="538D3B6A" w:rsidR="00E118B7" w:rsidRDefault="00BE0880" w:rsidP="00E118B7">
      <w:pPr>
        <w:spacing w:after="0" w:line="360" w:lineRule="auto"/>
        <w:ind w:firstLine="731"/>
        <w:jc w:val="both"/>
        <w:rPr>
          <w:rFonts w:ascii="Times New Roman" w:hAnsi="Times New Roman" w:cs="Times New Roman"/>
          <w:sz w:val="24"/>
          <w:szCs w:val="24"/>
        </w:rPr>
      </w:pPr>
      <w:r w:rsidRPr="00BB21F2">
        <w:rPr>
          <w:rFonts w:ascii="Times New Roman" w:hAnsi="Times New Roman" w:cs="Times New Roman"/>
          <w:sz w:val="24"/>
          <w:szCs w:val="24"/>
        </w:rPr>
        <w:t>Viešo</w:t>
      </w:r>
      <w:r w:rsidR="00E118B7">
        <w:rPr>
          <w:rFonts w:ascii="Times New Roman" w:hAnsi="Times New Roman" w:cs="Times New Roman"/>
          <w:sz w:val="24"/>
          <w:szCs w:val="24"/>
        </w:rPr>
        <w:t>ji</w:t>
      </w:r>
      <w:r w:rsidRPr="00BB21F2">
        <w:rPr>
          <w:rFonts w:ascii="Times New Roman" w:hAnsi="Times New Roman" w:cs="Times New Roman"/>
          <w:sz w:val="24"/>
          <w:szCs w:val="24"/>
        </w:rPr>
        <w:t xml:space="preserve"> įstaig</w:t>
      </w:r>
      <w:r w:rsidR="00E118B7">
        <w:rPr>
          <w:rFonts w:ascii="Times New Roman" w:hAnsi="Times New Roman" w:cs="Times New Roman"/>
          <w:sz w:val="24"/>
          <w:szCs w:val="24"/>
        </w:rPr>
        <w:t xml:space="preserve">a </w:t>
      </w:r>
      <w:r w:rsidRPr="00BB21F2">
        <w:rPr>
          <w:rFonts w:ascii="Times New Roman" w:hAnsi="Times New Roman" w:cs="Times New Roman"/>
          <w:sz w:val="24"/>
          <w:szCs w:val="24"/>
        </w:rPr>
        <w:t xml:space="preserve">Kauno </w:t>
      </w:r>
      <w:r w:rsidR="00E118B7">
        <w:rPr>
          <w:rFonts w:ascii="Times New Roman" w:hAnsi="Times New Roman" w:cs="Times New Roman"/>
          <w:sz w:val="24"/>
          <w:szCs w:val="24"/>
        </w:rPr>
        <w:t>technologijų</w:t>
      </w:r>
      <w:r w:rsidRPr="00BB21F2">
        <w:rPr>
          <w:rFonts w:ascii="Times New Roman" w:hAnsi="Times New Roman" w:cs="Times New Roman"/>
          <w:sz w:val="24"/>
          <w:szCs w:val="24"/>
        </w:rPr>
        <w:t xml:space="preserve"> mokymo centras skelbia </w:t>
      </w:r>
      <w:r w:rsidR="003464E0" w:rsidRPr="00BB21F2">
        <w:rPr>
          <w:rFonts w:ascii="Times New Roman" w:eastAsia="Times New Roman" w:hAnsi="Times New Roman" w:cs="Times New Roman"/>
          <w:color w:val="222222"/>
          <w:sz w:val="24"/>
          <w:szCs w:val="24"/>
          <w:lang w:eastAsia="lt-LT"/>
        </w:rPr>
        <w:t xml:space="preserve">viešąjį nuomos konkursą </w:t>
      </w:r>
      <w:r w:rsidRPr="00BB21F2">
        <w:rPr>
          <w:rFonts w:ascii="Times New Roman" w:hAnsi="Times New Roman" w:cs="Times New Roman"/>
          <w:sz w:val="24"/>
          <w:szCs w:val="24"/>
        </w:rPr>
        <w:t>pagal valstybės turto patikėjimo sutartį valdom</w:t>
      </w:r>
      <w:r w:rsidR="00E118B7">
        <w:rPr>
          <w:rFonts w:ascii="Times New Roman" w:hAnsi="Times New Roman" w:cs="Times New Roman"/>
          <w:sz w:val="24"/>
          <w:szCs w:val="24"/>
        </w:rPr>
        <w:t>am nekilnojamam turtui</w:t>
      </w:r>
      <w:r w:rsidR="003464E0" w:rsidRPr="00BB21F2">
        <w:rPr>
          <w:rFonts w:ascii="Times New Roman" w:hAnsi="Times New Roman" w:cs="Times New Roman"/>
          <w:sz w:val="24"/>
          <w:szCs w:val="24"/>
        </w:rPr>
        <w:t xml:space="preserve">: </w:t>
      </w:r>
      <w:r w:rsidRPr="00BB21F2">
        <w:rPr>
          <w:rFonts w:ascii="Times New Roman" w:hAnsi="Times New Roman" w:cs="Times New Roman"/>
          <w:sz w:val="24"/>
          <w:szCs w:val="24"/>
        </w:rPr>
        <w:t xml:space="preserve"> </w:t>
      </w:r>
      <w:r w:rsidR="00E118B7" w:rsidRPr="005509C3">
        <w:rPr>
          <w:rFonts w:ascii="Times New Roman" w:hAnsi="Times New Roman" w:cs="Times New Roman"/>
          <w:sz w:val="24"/>
          <w:szCs w:val="24"/>
        </w:rPr>
        <w:t>Sporto inžineriniai statiniai -stadionas su bėgimo takais ir aikštelėmis Kaune, Žeimenos g. 165</w:t>
      </w:r>
      <w:r w:rsidR="00E118B7" w:rsidRPr="005509C3">
        <w:rPr>
          <w:rFonts w:ascii="Times New Roman" w:hAnsi="Times New Roman" w:cs="Times New Roman"/>
        </w:rPr>
        <w:t xml:space="preserve"> </w:t>
      </w:r>
      <w:r w:rsidR="00E118B7" w:rsidRPr="005509C3">
        <w:rPr>
          <w:rFonts w:ascii="Times New Roman" w:hAnsi="Times New Roman" w:cs="Times New Roman"/>
          <w:sz w:val="24"/>
          <w:szCs w:val="24"/>
        </w:rPr>
        <w:t xml:space="preserve">(unikalus pastato numeris 4400-5336-7861, </w:t>
      </w:r>
      <w:r w:rsidR="00E118B7" w:rsidRPr="005509C3">
        <w:rPr>
          <w:rFonts w:ascii="Times New Roman" w:eastAsia="Calibri" w:hAnsi="Times New Roman" w:cs="Times New Roman"/>
          <w:sz w:val="24"/>
          <w:szCs w:val="24"/>
        </w:rPr>
        <w:t>bendras pastato plotas 6894,21 kv. metro</w:t>
      </w:r>
      <w:r w:rsidR="00E118B7" w:rsidRPr="005509C3">
        <w:rPr>
          <w:rFonts w:ascii="Times New Roman" w:hAnsi="Times New Roman" w:cs="Times New Roman"/>
          <w:sz w:val="24"/>
          <w:szCs w:val="24"/>
        </w:rPr>
        <w:t xml:space="preserve">) , nuomojamas plotas – </w:t>
      </w:r>
      <w:r w:rsidR="00E118B7" w:rsidRPr="005509C3">
        <w:rPr>
          <w:rFonts w:ascii="Times New Roman" w:eastAsia="Calibri" w:hAnsi="Times New Roman" w:cs="Times New Roman"/>
          <w:sz w:val="24"/>
          <w:szCs w:val="24"/>
        </w:rPr>
        <w:t>6894,21</w:t>
      </w:r>
      <w:r w:rsidR="00E118B7" w:rsidRPr="005509C3">
        <w:rPr>
          <w:rFonts w:ascii="Times New Roman" w:hAnsi="Times New Roman" w:cs="Times New Roman"/>
          <w:sz w:val="24"/>
          <w:szCs w:val="24"/>
        </w:rPr>
        <w:t xml:space="preserve"> kv. metrai.</w:t>
      </w:r>
    </w:p>
    <w:p w14:paraId="6C2D3EAD" w14:textId="77777777" w:rsidR="00E118B7" w:rsidRPr="005509C3" w:rsidRDefault="00E118B7" w:rsidP="00E118B7">
      <w:pPr>
        <w:spacing w:after="0" w:line="360" w:lineRule="auto"/>
        <w:ind w:firstLine="731"/>
        <w:jc w:val="both"/>
        <w:rPr>
          <w:rFonts w:ascii="Times New Roman" w:hAnsi="Times New Roman" w:cs="Times New Roman"/>
          <w:sz w:val="24"/>
          <w:szCs w:val="24"/>
        </w:rPr>
      </w:pPr>
    </w:p>
    <w:tbl>
      <w:tblPr>
        <w:tblW w:w="9636"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74"/>
        <w:gridCol w:w="6662"/>
      </w:tblGrid>
      <w:tr w:rsidR="00BE0880" w:rsidRPr="00BB21F2" w14:paraId="7830EE86"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15EB5BB" w14:textId="439F79E3"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1. </w:t>
            </w:r>
            <w:r w:rsidR="00923179" w:rsidRPr="00BB21F2">
              <w:rPr>
                <w:rFonts w:ascii="Times New Roman" w:eastAsia="Times New Roman" w:hAnsi="Times New Roman" w:cs="Times New Roman"/>
                <w:sz w:val="24"/>
                <w:szCs w:val="24"/>
                <w:lang w:eastAsia="lt-LT"/>
              </w:rPr>
              <w:t>T</w:t>
            </w:r>
            <w:r w:rsidRPr="00BB21F2">
              <w:rPr>
                <w:rFonts w:ascii="Times New Roman" w:eastAsia="Times New Roman" w:hAnsi="Times New Roman" w:cs="Times New Roman"/>
                <w:sz w:val="24"/>
                <w:szCs w:val="24"/>
                <w:lang w:eastAsia="lt-LT"/>
              </w:rPr>
              <w:t>urto valdytojo pavadinimas, adresas, juridinio asmens kodas</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096EBC0D" w14:textId="38BF91A0" w:rsidR="00BE0880" w:rsidRPr="00BB21F2" w:rsidRDefault="00B406AC"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 xml:space="preserve">Kauno </w:t>
            </w:r>
            <w:r w:rsidR="00E118B7">
              <w:rPr>
                <w:rFonts w:ascii="Times New Roman" w:eastAsia="Times New Roman" w:hAnsi="Times New Roman" w:cs="Times New Roman"/>
                <w:sz w:val="24"/>
                <w:szCs w:val="24"/>
                <w:lang w:eastAsia="lt-LT"/>
              </w:rPr>
              <w:t>technologijų</w:t>
            </w:r>
            <w:r w:rsidRPr="00BB21F2">
              <w:rPr>
                <w:rFonts w:ascii="Times New Roman" w:hAnsi="Times New Roman" w:cs="Times New Roman"/>
                <w:sz w:val="24"/>
                <w:szCs w:val="24"/>
              </w:rPr>
              <w:t xml:space="preserve"> mokymo centras</w:t>
            </w:r>
            <w:r w:rsidRPr="00BB21F2">
              <w:rPr>
                <w:rFonts w:ascii="Times New Roman" w:eastAsia="Times New Roman" w:hAnsi="Times New Roman" w:cs="Times New Roman"/>
                <w:sz w:val="24"/>
                <w:szCs w:val="24"/>
                <w:lang w:eastAsia="lt-LT"/>
              </w:rPr>
              <w:t xml:space="preserve"> </w:t>
            </w:r>
            <w:r w:rsidR="00BE0880" w:rsidRPr="00BB21F2">
              <w:rPr>
                <w:rFonts w:ascii="Times New Roman" w:eastAsia="Times New Roman" w:hAnsi="Times New Roman" w:cs="Times New Roman"/>
                <w:sz w:val="24"/>
                <w:szCs w:val="24"/>
                <w:lang w:eastAsia="lt-LT"/>
              </w:rPr>
              <w:t xml:space="preserve">, kodas </w:t>
            </w:r>
            <w:r w:rsidR="000525EF" w:rsidRPr="000525EF">
              <w:rPr>
                <w:rFonts w:ascii="Times New Roman" w:eastAsia="Times New Roman" w:hAnsi="Times New Roman" w:cs="Times New Roman"/>
                <w:sz w:val="24"/>
                <w:szCs w:val="24"/>
                <w:lang w:eastAsia="lt-LT"/>
              </w:rPr>
              <w:t>306139604</w:t>
            </w:r>
            <w:r w:rsidR="00BE0880" w:rsidRPr="00BB21F2">
              <w:rPr>
                <w:rFonts w:ascii="Times New Roman" w:eastAsia="Times New Roman" w:hAnsi="Times New Roman" w:cs="Times New Roman"/>
                <w:sz w:val="24"/>
                <w:szCs w:val="24"/>
                <w:lang w:eastAsia="lt-LT"/>
              </w:rPr>
              <w:t xml:space="preserve">, </w:t>
            </w:r>
            <w:r w:rsidR="000525EF" w:rsidRPr="00BB21F2">
              <w:rPr>
                <w:rFonts w:ascii="Times New Roman" w:eastAsia="Times New Roman" w:hAnsi="Times New Roman" w:cs="Times New Roman"/>
                <w:sz w:val="24"/>
                <w:szCs w:val="24"/>
                <w:lang w:eastAsia="lt-LT"/>
              </w:rPr>
              <w:t>Krėvės</w:t>
            </w:r>
            <w:r w:rsidRPr="00BB21F2">
              <w:rPr>
                <w:rFonts w:ascii="Times New Roman" w:eastAsia="Times New Roman" w:hAnsi="Times New Roman" w:cs="Times New Roman"/>
                <w:sz w:val="24"/>
                <w:szCs w:val="24"/>
                <w:lang w:eastAsia="lt-LT"/>
              </w:rPr>
              <w:t xml:space="preserve"> pr. 114,</w:t>
            </w:r>
            <w:r w:rsidR="00666B77">
              <w:rPr>
                <w:rFonts w:ascii="Times New Roman" w:eastAsia="Times New Roman" w:hAnsi="Times New Roman" w:cs="Times New Roman"/>
                <w:sz w:val="24"/>
                <w:szCs w:val="24"/>
                <w:lang w:eastAsia="lt-LT"/>
              </w:rPr>
              <w:t xml:space="preserve"> </w:t>
            </w:r>
            <w:r w:rsidRPr="00BB21F2">
              <w:rPr>
                <w:rFonts w:ascii="Times New Roman" w:eastAsia="Times New Roman" w:hAnsi="Times New Roman" w:cs="Times New Roman"/>
                <w:sz w:val="24"/>
                <w:szCs w:val="24"/>
                <w:lang w:eastAsia="lt-LT"/>
              </w:rPr>
              <w:t xml:space="preserve">Kaunas </w:t>
            </w:r>
          </w:p>
        </w:tc>
      </w:tr>
      <w:tr w:rsidR="00BE0880" w:rsidRPr="00BB21F2" w14:paraId="4DED2402"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83B868A"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2. Informacija apie nuomojamą turtą</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4319C025" w14:textId="635FE02C" w:rsidR="00BE0880" w:rsidRPr="00BB21F2" w:rsidRDefault="00024241" w:rsidP="008D768C">
            <w:pPr>
              <w:spacing w:after="0" w:line="240" w:lineRule="auto"/>
              <w:rPr>
                <w:rFonts w:ascii="Times New Roman" w:hAnsi="Times New Roman" w:cs="Times New Roman"/>
                <w:sz w:val="24"/>
                <w:szCs w:val="24"/>
              </w:rPr>
            </w:pPr>
            <w:r w:rsidRPr="00BB21F2">
              <w:rPr>
                <w:rFonts w:ascii="Times New Roman" w:hAnsi="Times New Roman" w:cs="Times New Roman"/>
                <w:sz w:val="24"/>
                <w:szCs w:val="24"/>
              </w:rPr>
              <w:t xml:space="preserve">Nuomojama </w:t>
            </w:r>
            <w:r w:rsidR="00E118B7">
              <w:rPr>
                <w:rFonts w:ascii="Times New Roman" w:hAnsi="Times New Roman" w:cs="Times New Roman"/>
                <w:sz w:val="24"/>
                <w:szCs w:val="24"/>
              </w:rPr>
              <w:t>- s</w:t>
            </w:r>
            <w:r w:rsidR="00E118B7" w:rsidRPr="005509C3">
              <w:rPr>
                <w:rFonts w:ascii="Times New Roman" w:hAnsi="Times New Roman" w:cs="Times New Roman"/>
                <w:sz w:val="24"/>
                <w:szCs w:val="24"/>
              </w:rPr>
              <w:t>porto inžineriniai statiniai -stadionas su bėgimo takais ir aikštelėmis Kaune, Žeimenos g. 165</w:t>
            </w:r>
            <w:r w:rsidR="00E118B7" w:rsidRPr="005509C3">
              <w:rPr>
                <w:rFonts w:ascii="Times New Roman" w:hAnsi="Times New Roman" w:cs="Times New Roman"/>
              </w:rPr>
              <w:t xml:space="preserve"> </w:t>
            </w:r>
            <w:r w:rsidR="00E118B7" w:rsidRPr="005509C3">
              <w:rPr>
                <w:rFonts w:ascii="Times New Roman" w:hAnsi="Times New Roman" w:cs="Times New Roman"/>
                <w:sz w:val="24"/>
                <w:szCs w:val="24"/>
              </w:rPr>
              <w:t xml:space="preserve">(unikalus pastato numeris 4400-5336-7861, </w:t>
            </w:r>
            <w:r w:rsidR="00E118B7" w:rsidRPr="005509C3">
              <w:rPr>
                <w:rFonts w:ascii="Times New Roman" w:eastAsia="Calibri" w:hAnsi="Times New Roman" w:cs="Times New Roman"/>
                <w:sz w:val="24"/>
                <w:szCs w:val="24"/>
              </w:rPr>
              <w:t>bendras pastato plotas 6894,21 kv. metro</w:t>
            </w:r>
            <w:r w:rsidR="00E118B7" w:rsidRPr="005509C3">
              <w:rPr>
                <w:rFonts w:ascii="Times New Roman" w:hAnsi="Times New Roman" w:cs="Times New Roman"/>
                <w:sz w:val="24"/>
                <w:szCs w:val="24"/>
              </w:rPr>
              <w:t xml:space="preserve">) , nuomojamas plotas – </w:t>
            </w:r>
            <w:r w:rsidR="00E118B7" w:rsidRPr="005509C3">
              <w:rPr>
                <w:rFonts w:ascii="Times New Roman" w:eastAsia="Calibri" w:hAnsi="Times New Roman" w:cs="Times New Roman"/>
                <w:sz w:val="24"/>
                <w:szCs w:val="24"/>
              </w:rPr>
              <w:t>6894,21</w:t>
            </w:r>
            <w:r w:rsidR="00E118B7" w:rsidRPr="005509C3">
              <w:rPr>
                <w:rFonts w:ascii="Times New Roman" w:hAnsi="Times New Roman" w:cs="Times New Roman"/>
                <w:sz w:val="24"/>
                <w:szCs w:val="24"/>
              </w:rPr>
              <w:t xml:space="preserve"> kv. metrai.</w:t>
            </w:r>
          </w:p>
        </w:tc>
      </w:tr>
      <w:tr w:rsidR="00BE0880" w:rsidRPr="00BB21F2" w14:paraId="0335E290"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8B2F07"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3. Turto naudojimo paskirtis ir ypatumai</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7F97F243" w14:textId="6244EA6B" w:rsidR="00BE0880" w:rsidRPr="00BB21F2" w:rsidRDefault="00BE0880" w:rsidP="00476949">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Turto naudojimo paskirtis –</w:t>
            </w:r>
            <w:r w:rsidR="00E118B7">
              <w:rPr>
                <w:rFonts w:ascii="Times New Roman" w:eastAsia="Times New Roman" w:hAnsi="Times New Roman" w:cs="Times New Roman"/>
                <w:sz w:val="24"/>
                <w:szCs w:val="24"/>
                <w:lang w:eastAsia="lt-LT"/>
              </w:rPr>
              <w:t>sporto</w:t>
            </w:r>
            <w:r w:rsidR="002F2342">
              <w:rPr>
                <w:rFonts w:ascii="Times New Roman" w:eastAsia="Calibri" w:hAnsi="Times New Roman" w:cs="Times New Roman"/>
                <w:b/>
                <w:sz w:val="24"/>
                <w:szCs w:val="24"/>
              </w:rPr>
              <w:t xml:space="preserve">; </w:t>
            </w:r>
          </w:p>
        </w:tc>
      </w:tr>
      <w:tr w:rsidR="00BE0880" w:rsidRPr="00BB21F2" w14:paraId="7693EA8B"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416948"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4. Pradinis turto nuompinigių dydis</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4F354290" w14:textId="316FA363" w:rsidR="006349F7" w:rsidRPr="00F151D5" w:rsidRDefault="006349F7" w:rsidP="008D768C">
            <w:pPr>
              <w:spacing w:after="0" w:line="240" w:lineRule="auto"/>
              <w:rPr>
                <w:rFonts w:ascii="Times New Roman" w:eastAsia="Times New Roman" w:hAnsi="Times New Roman" w:cs="Times New Roman"/>
                <w:b/>
                <w:sz w:val="24"/>
                <w:szCs w:val="24"/>
                <w:lang w:eastAsia="lt-LT"/>
              </w:rPr>
            </w:pPr>
            <w:r w:rsidRPr="00F151D5">
              <w:rPr>
                <w:rFonts w:ascii="Times New Roman" w:eastAsia="Times New Roman" w:hAnsi="Times New Roman" w:cs="Times New Roman"/>
                <w:sz w:val="24"/>
                <w:szCs w:val="24"/>
                <w:lang w:eastAsia="lt-LT"/>
              </w:rPr>
              <w:t xml:space="preserve">Pradinis nuompinigių dydis negali būti mažesnis negu </w:t>
            </w:r>
            <w:r w:rsidR="00E118B7" w:rsidRPr="000525EF">
              <w:rPr>
                <w:rFonts w:ascii="Times New Roman" w:eastAsia="Times New Roman" w:hAnsi="Times New Roman" w:cs="Times New Roman"/>
                <w:b/>
                <w:bCs/>
                <w:sz w:val="24"/>
                <w:szCs w:val="24"/>
                <w:lang w:eastAsia="lt-LT"/>
              </w:rPr>
              <w:t>24</w:t>
            </w:r>
            <w:r w:rsidR="003039E4" w:rsidRPr="000525EF">
              <w:rPr>
                <w:rFonts w:ascii="Times New Roman" w:eastAsia="Times New Roman" w:hAnsi="Times New Roman" w:cs="Times New Roman"/>
                <w:b/>
                <w:bCs/>
                <w:sz w:val="24"/>
                <w:szCs w:val="24"/>
                <w:lang w:eastAsia="lt-LT"/>
              </w:rPr>
              <w:t xml:space="preserve"> </w:t>
            </w:r>
            <w:r w:rsidR="003039E4" w:rsidRPr="00F151D5">
              <w:rPr>
                <w:rFonts w:ascii="Times New Roman" w:eastAsia="Times New Roman" w:hAnsi="Times New Roman" w:cs="Times New Roman"/>
                <w:b/>
                <w:sz w:val="24"/>
                <w:szCs w:val="24"/>
                <w:lang w:eastAsia="lt-LT"/>
              </w:rPr>
              <w:t xml:space="preserve">Eur,- už 1 val. </w:t>
            </w:r>
            <w:r w:rsidR="0041653C">
              <w:rPr>
                <w:rFonts w:ascii="Times New Roman" w:eastAsia="Times New Roman" w:hAnsi="Times New Roman" w:cs="Times New Roman"/>
                <w:b/>
                <w:sz w:val="24"/>
                <w:szCs w:val="24"/>
                <w:lang w:eastAsia="lt-LT"/>
              </w:rPr>
              <w:t>į</w:t>
            </w:r>
            <w:r w:rsidR="00296BFA" w:rsidRPr="00F151D5">
              <w:rPr>
                <w:rFonts w:ascii="Times New Roman" w:eastAsia="Times New Roman" w:hAnsi="Times New Roman" w:cs="Times New Roman"/>
                <w:b/>
                <w:sz w:val="24"/>
                <w:szCs w:val="24"/>
                <w:lang w:eastAsia="lt-LT"/>
              </w:rPr>
              <w:t xml:space="preserve"> nuomos mokestį įtraukti komunaliniai ir kiti aptarnavimo mokesčiai. </w:t>
            </w:r>
          </w:p>
          <w:p w14:paraId="7970C71F" w14:textId="061C4F8F" w:rsidR="00BE0880" w:rsidRPr="002A3D63" w:rsidRDefault="00E118B7" w:rsidP="008D768C">
            <w:pPr>
              <w:spacing w:after="0" w:line="240" w:lineRule="auto"/>
              <w:rPr>
                <w:rFonts w:ascii="Times New Roman" w:eastAsia="Times New Roman" w:hAnsi="Times New Roman" w:cs="Times New Roman"/>
                <w:sz w:val="24"/>
                <w:szCs w:val="24"/>
                <w:highlight w:val="yellow"/>
                <w:lang w:eastAsia="lt-LT"/>
              </w:rPr>
            </w:pPr>
            <w:r w:rsidRPr="00F151D5">
              <w:rPr>
                <w:rFonts w:ascii="Times New Roman" w:hAnsi="Times New Roman" w:cs="Times New Roman"/>
                <w:sz w:val="24"/>
                <w:szCs w:val="24"/>
              </w:rPr>
              <w:t xml:space="preserve">Stadionas su bėgimo takais ir aikštelėmis </w:t>
            </w:r>
            <w:r w:rsidR="003039E4" w:rsidRPr="00F151D5">
              <w:rPr>
                <w:rFonts w:ascii="Times New Roman" w:eastAsia="Times New Roman" w:hAnsi="Times New Roman" w:cs="Times New Roman"/>
                <w:sz w:val="24"/>
                <w:szCs w:val="24"/>
                <w:lang w:eastAsia="lt-LT"/>
              </w:rPr>
              <w:t>nuomojama</w:t>
            </w:r>
            <w:r w:rsidRPr="00F151D5">
              <w:rPr>
                <w:rFonts w:ascii="Times New Roman" w:eastAsia="Times New Roman" w:hAnsi="Times New Roman" w:cs="Times New Roman"/>
                <w:sz w:val="24"/>
                <w:szCs w:val="24"/>
                <w:lang w:eastAsia="lt-LT"/>
              </w:rPr>
              <w:t>s</w:t>
            </w:r>
            <w:r w:rsidR="003039E4" w:rsidRPr="00F151D5">
              <w:rPr>
                <w:rFonts w:ascii="Times New Roman" w:eastAsia="Times New Roman" w:hAnsi="Times New Roman" w:cs="Times New Roman"/>
                <w:sz w:val="24"/>
                <w:szCs w:val="24"/>
                <w:lang w:eastAsia="lt-LT"/>
              </w:rPr>
              <w:t xml:space="preserve"> </w:t>
            </w:r>
            <w:r w:rsidR="00F151D5" w:rsidRPr="00F151D5">
              <w:rPr>
                <w:rFonts w:ascii="Times New Roman" w:eastAsia="Times New Roman" w:hAnsi="Times New Roman" w:cs="Times New Roman"/>
                <w:sz w:val="24"/>
                <w:szCs w:val="24"/>
                <w:lang w:eastAsia="lt-LT"/>
              </w:rPr>
              <w:t xml:space="preserve"> </w:t>
            </w:r>
            <w:r w:rsidR="00F151D5" w:rsidRPr="00F151D5">
              <w:rPr>
                <w:rFonts w:ascii="Times New Roman" w:hAnsi="Times New Roman" w:cs="Times New Roman"/>
                <w:sz w:val="24"/>
                <w:szCs w:val="24"/>
              </w:rPr>
              <w:t>laisvu nuo ugdymo proceso metu</w:t>
            </w:r>
            <w:r w:rsidR="00F151D5" w:rsidRPr="00F151D5">
              <w:rPr>
                <w:rFonts w:ascii="Times New Roman" w:eastAsia="Times New Roman" w:hAnsi="Times New Roman" w:cs="Times New Roman"/>
                <w:sz w:val="24"/>
                <w:szCs w:val="24"/>
                <w:lang w:eastAsia="lt-LT"/>
              </w:rPr>
              <w:t xml:space="preserve"> </w:t>
            </w:r>
            <w:r w:rsidR="00CF3E78" w:rsidRPr="00F151D5">
              <w:rPr>
                <w:rFonts w:ascii="Times New Roman" w:eastAsia="Times New Roman" w:hAnsi="Times New Roman" w:cs="Times New Roman"/>
                <w:sz w:val="24"/>
                <w:szCs w:val="24"/>
                <w:lang w:eastAsia="lt-LT"/>
              </w:rPr>
              <w:t>pagal</w:t>
            </w:r>
            <w:r w:rsidR="0041653C">
              <w:rPr>
                <w:rFonts w:ascii="Times New Roman" w:eastAsia="Times New Roman" w:hAnsi="Times New Roman" w:cs="Times New Roman"/>
                <w:sz w:val="24"/>
                <w:szCs w:val="24"/>
                <w:lang w:eastAsia="lt-LT"/>
              </w:rPr>
              <w:t xml:space="preserve"> kintamą </w:t>
            </w:r>
            <w:r w:rsidR="00CF3E78" w:rsidRPr="00F151D5">
              <w:rPr>
                <w:rFonts w:ascii="Times New Roman" w:eastAsia="Times New Roman" w:hAnsi="Times New Roman" w:cs="Times New Roman"/>
                <w:sz w:val="24"/>
                <w:szCs w:val="24"/>
                <w:lang w:eastAsia="lt-LT"/>
              </w:rPr>
              <w:t xml:space="preserve"> </w:t>
            </w:r>
            <w:r w:rsidR="003039E4" w:rsidRPr="00F151D5">
              <w:rPr>
                <w:rFonts w:ascii="Times New Roman" w:eastAsia="Times New Roman" w:hAnsi="Times New Roman" w:cs="Times New Roman"/>
                <w:sz w:val="24"/>
                <w:szCs w:val="24"/>
                <w:lang w:eastAsia="lt-LT"/>
              </w:rPr>
              <w:t>iš anksto suderintą nuomos grafiką</w:t>
            </w:r>
            <w:r w:rsidR="009333A1">
              <w:rPr>
                <w:rFonts w:ascii="Times New Roman" w:eastAsia="Times New Roman" w:hAnsi="Times New Roman" w:cs="Times New Roman"/>
                <w:sz w:val="24"/>
                <w:szCs w:val="24"/>
                <w:lang w:eastAsia="lt-LT"/>
              </w:rPr>
              <w:t xml:space="preserve"> - </w:t>
            </w:r>
            <w:r w:rsidR="00F151D5" w:rsidRPr="00F151D5">
              <w:rPr>
                <w:rFonts w:ascii="Times New Roman" w:eastAsia="Times New Roman" w:hAnsi="Times New Roman" w:cs="Times New Roman"/>
                <w:sz w:val="24"/>
                <w:szCs w:val="24"/>
                <w:lang w:eastAsia="lt-LT"/>
              </w:rPr>
              <w:t>12 val. per mėnesį</w:t>
            </w:r>
            <w:r w:rsidR="00BB0835">
              <w:rPr>
                <w:rFonts w:ascii="Times New Roman" w:eastAsia="Times New Roman" w:hAnsi="Times New Roman" w:cs="Times New Roman"/>
                <w:sz w:val="24"/>
                <w:szCs w:val="24"/>
                <w:lang w:eastAsia="lt-LT"/>
              </w:rPr>
              <w:t xml:space="preserve">. </w:t>
            </w:r>
            <w:r w:rsidR="00F151D5">
              <w:rPr>
                <w:rFonts w:ascii="Times New Roman" w:eastAsia="Times New Roman" w:hAnsi="Times New Roman" w:cs="Times New Roman"/>
                <w:sz w:val="24"/>
                <w:szCs w:val="24"/>
                <w:lang w:eastAsia="lt-LT"/>
              </w:rPr>
              <w:t xml:space="preserve"> </w:t>
            </w:r>
          </w:p>
        </w:tc>
      </w:tr>
      <w:tr w:rsidR="00BE0880" w:rsidRPr="00BB21F2" w14:paraId="1C88A1D8" w14:textId="77777777" w:rsidTr="00F81D72">
        <w:trPr>
          <w:trHeight w:val="1147"/>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399C11F" w14:textId="67894923"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5. Nuompinigių mokėjimo tvarka</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49DF7497" w14:textId="337D1CB7" w:rsidR="00BE0880" w:rsidRPr="00476949" w:rsidRDefault="00BE0880" w:rsidP="001D5826">
            <w:pPr>
              <w:spacing w:after="0" w:line="240" w:lineRule="auto"/>
              <w:rPr>
                <w:rFonts w:ascii="Times New Roman" w:eastAsia="Times New Roman" w:hAnsi="Times New Roman" w:cs="Times New Roman"/>
                <w:sz w:val="24"/>
                <w:szCs w:val="24"/>
                <w:lang w:eastAsia="lt-LT"/>
              </w:rPr>
            </w:pPr>
            <w:r w:rsidRPr="00476949">
              <w:rPr>
                <w:rFonts w:ascii="Times New Roman" w:eastAsia="Times New Roman" w:hAnsi="Times New Roman" w:cs="Times New Roman"/>
                <w:sz w:val="24"/>
                <w:szCs w:val="24"/>
                <w:lang w:eastAsia="lt-LT"/>
              </w:rPr>
              <w:t>Nuomininkas moka nuompinigius kas mėnesį prieš prasidedant mėnesiui, bet ne vėliau kaip iki einamojo mėnesio 10 (dešimtos) dienos (jeigu tai nedarbo diena – iki kitos po jos einančios darbo dienos) pagal nuomotojo pateiktą sąskaitą.</w:t>
            </w:r>
          </w:p>
        </w:tc>
      </w:tr>
      <w:tr w:rsidR="00BE0880" w:rsidRPr="00BB21F2" w14:paraId="500E8D98"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B59EE8"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6. Informacija apie delspinigius už nuomininko praleistą nuomos mokesčio mokėjimo terminą</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129DF00B"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Nuomininkas, per Sutartyje nustatytus terminus nesumokėjęs nuompinigių ir (ar) kitų mokesčių ir įmokų, privalo mokėti nuomotojui 0,05 procento dydžio delspinigius nuo visos nesumokėtos sumos už kiekvieną pavėluotą dieną.</w:t>
            </w:r>
          </w:p>
        </w:tc>
      </w:tr>
      <w:tr w:rsidR="00BE0880" w:rsidRPr="00BB21F2" w14:paraId="71FCAE1D"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95AD184"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7. Turto nuomos terminas</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0C2491DE" w14:textId="6AD7B40A"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 xml:space="preserve">Nuomos terminas – </w:t>
            </w:r>
            <w:r w:rsidR="000D5E54" w:rsidRPr="00BB21F2">
              <w:rPr>
                <w:rFonts w:ascii="Times New Roman" w:hAnsi="Times New Roman"/>
                <w:sz w:val="24"/>
                <w:szCs w:val="24"/>
              </w:rPr>
              <w:t>5 (penkių) metų laikotarpiui</w:t>
            </w:r>
            <w:r w:rsidR="000D5E54" w:rsidRPr="00BB21F2">
              <w:rPr>
                <w:rFonts w:ascii="Times New Roman" w:eastAsia="Calibri" w:hAnsi="Times New Roman" w:cs="Times New Roman"/>
                <w:sz w:val="24"/>
                <w:szCs w:val="24"/>
              </w:rPr>
              <w:t xml:space="preserve"> su galimybe pratęsti nuomos sutartį; bendra nuomos trukmė su pratęsimais negali būti ilgesnė kaip 10 metų;</w:t>
            </w:r>
          </w:p>
        </w:tc>
      </w:tr>
      <w:tr w:rsidR="00177B4C" w:rsidRPr="00BB21F2" w14:paraId="0B3B46C2"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tcPr>
          <w:p w14:paraId="3F7BEED6" w14:textId="73138AF0" w:rsidR="00177B4C" w:rsidRPr="00BB21F2" w:rsidRDefault="00177B4C" w:rsidP="008D768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 Reikalavimai </w:t>
            </w:r>
            <w:r w:rsidR="00CF3E78">
              <w:rPr>
                <w:rFonts w:ascii="Times New Roman" w:eastAsia="Times New Roman" w:hAnsi="Times New Roman" w:cs="Times New Roman"/>
                <w:sz w:val="24"/>
                <w:szCs w:val="24"/>
                <w:lang w:eastAsia="lt-LT"/>
              </w:rPr>
              <w:t>nuomininkui</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tcPr>
          <w:p w14:paraId="6C48CD1D" w14:textId="5DB656A3" w:rsidR="002A3D63" w:rsidRDefault="00CF3E78" w:rsidP="00177B4C">
            <w:pPr>
              <w:tabs>
                <w:tab w:val="num" w:pos="72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Nuomininkas </w:t>
            </w:r>
            <w:r w:rsidR="00177B4C">
              <w:rPr>
                <w:rFonts w:ascii="Times New Roman" w:eastAsia="Times New Roman" w:hAnsi="Times New Roman" w:cs="Times New Roman"/>
                <w:sz w:val="24"/>
                <w:szCs w:val="24"/>
                <w:lang w:eastAsia="lt-LT"/>
              </w:rPr>
              <w:t xml:space="preserve">turi būti juridinis asmuo, </w:t>
            </w:r>
            <w:r w:rsidR="002A3D63">
              <w:rPr>
                <w:rFonts w:ascii="Times New Roman" w:eastAsia="Times New Roman" w:hAnsi="Times New Roman" w:cs="Times New Roman"/>
                <w:sz w:val="24"/>
                <w:szCs w:val="24"/>
                <w:lang w:eastAsia="lt-LT"/>
              </w:rPr>
              <w:t>vykdantis</w:t>
            </w:r>
            <w:r w:rsidR="00177B4C">
              <w:rPr>
                <w:rFonts w:ascii="Times New Roman" w:eastAsia="Times New Roman" w:hAnsi="Times New Roman" w:cs="Times New Roman"/>
                <w:sz w:val="24"/>
                <w:szCs w:val="24"/>
                <w:lang w:eastAsia="lt-LT"/>
              </w:rPr>
              <w:t xml:space="preserve"> neformaliojo švietimo </w:t>
            </w:r>
            <w:r w:rsidR="002A3D63">
              <w:rPr>
                <w:rFonts w:ascii="Times New Roman" w:eastAsia="Times New Roman" w:hAnsi="Times New Roman" w:cs="Times New Roman"/>
                <w:sz w:val="24"/>
                <w:szCs w:val="24"/>
                <w:lang w:eastAsia="lt-LT"/>
              </w:rPr>
              <w:t xml:space="preserve">(futbolo) </w:t>
            </w:r>
            <w:r w:rsidR="00177B4C">
              <w:rPr>
                <w:rFonts w:ascii="Times New Roman" w:eastAsia="Times New Roman" w:hAnsi="Times New Roman" w:cs="Times New Roman"/>
                <w:sz w:val="24"/>
                <w:szCs w:val="24"/>
                <w:lang w:eastAsia="lt-LT"/>
              </w:rPr>
              <w:t>veiklą</w:t>
            </w:r>
            <w:r w:rsidR="002A3D63">
              <w:rPr>
                <w:rFonts w:ascii="Times New Roman" w:eastAsia="Times New Roman" w:hAnsi="Times New Roman" w:cs="Times New Roman"/>
                <w:sz w:val="24"/>
                <w:szCs w:val="24"/>
                <w:lang w:eastAsia="lt-LT"/>
              </w:rPr>
              <w:t xml:space="preserve">. </w:t>
            </w:r>
          </w:p>
          <w:p w14:paraId="10864CC1" w14:textId="1F33E1DA" w:rsidR="00177B4C" w:rsidRPr="00BB21F2" w:rsidRDefault="00CF3E78" w:rsidP="002A3D63">
            <w:pPr>
              <w:tabs>
                <w:tab w:val="num" w:pos="72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Nuomininkas </w:t>
            </w:r>
            <w:r w:rsidR="00177B4C">
              <w:rPr>
                <w:rFonts w:ascii="Times New Roman" w:eastAsia="Times New Roman" w:hAnsi="Times New Roman" w:cs="Times New Roman"/>
                <w:sz w:val="24"/>
                <w:szCs w:val="24"/>
                <w:lang w:eastAsia="lt-LT"/>
              </w:rPr>
              <w:t>turi vykdyti futbolo treniruotes vaikams iki 16 metų amžiaus</w:t>
            </w:r>
            <w:r>
              <w:rPr>
                <w:rFonts w:ascii="Times New Roman" w:eastAsia="Times New Roman" w:hAnsi="Times New Roman" w:cs="Times New Roman"/>
                <w:sz w:val="24"/>
                <w:szCs w:val="24"/>
                <w:lang w:eastAsia="lt-LT"/>
              </w:rPr>
              <w:t xml:space="preserve">, </w:t>
            </w:r>
            <w:r w:rsidR="00177B4C">
              <w:rPr>
                <w:rFonts w:ascii="Times New Roman" w:eastAsia="Times New Roman" w:hAnsi="Times New Roman" w:cs="Times New Roman"/>
                <w:sz w:val="24"/>
                <w:szCs w:val="24"/>
                <w:lang w:eastAsia="lt-LT"/>
              </w:rPr>
              <w:t>trene</w:t>
            </w:r>
            <w:r w:rsidR="002A3D63">
              <w:rPr>
                <w:rFonts w:ascii="Times New Roman" w:eastAsia="Times New Roman" w:hAnsi="Times New Roman" w:cs="Times New Roman"/>
                <w:sz w:val="24"/>
                <w:szCs w:val="24"/>
                <w:lang w:eastAsia="lt-LT"/>
              </w:rPr>
              <w:t>r</w:t>
            </w:r>
            <w:r w:rsidR="00177B4C">
              <w:rPr>
                <w:rFonts w:ascii="Times New Roman" w:eastAsia="Times New Roman" w:hAnsi="Times New Roman" w:cs="Times New Roman"/>
                <w:sz w:val="24"/>
                <w:szCs w:val="24"/>
                <w:lang w:eastAsia="lt-LT"/>
              </w:rPr>
              <w:t xml:space="preserve">iai vedantys </w:t>
            </w:r>
            <w:r w:rsidR="002A3D63">
              <w:rPr>
                <w:rFonts w:ascii="Times New Roman" w:eastAsia="Times New Roman" w:hAnsi="Times New Roman" w:cs="Times New Roman"/>
                <w:sz w:val="24"/>
                <w:szCs w:val="24"/>
                <w:lang w:eastAsia="lt-LT"/>
              </w:rPr>
              <w:t xml:space="preserve">futbolo treniruotes </w:t>
            </w:r>
            <w:r w:rsidR="00177B4C">
              <w:rPr>
                <w:rFonts w:ascii="Times New Roman" w:eastAsia="Times New Roman" w:hAnsi="Times New Roman" w:cs="Times New Roman"/>
                <w:sz w:val="24"/>
                <w:szCs w:val="24"/>
                <w:lang w:eastAsia="lt-LT"/>
              </w:rPr>
              <w:t xml:space="preserve"> turi turėti Lietuvos futbolo federacijos išduotas </w:t>
            </w:r>
            <w:r w:rsidR="00BB0835">
              <w:rPr>
                <w:rFonts w:ascii="Times New Roman" w:eastAsia="Times New Roman" w:hAnsi="Times New Roman" w:cs="Times New Roman"/>
                <w:sz w:val="24"/>
                <w:szCs w:val="24"/>
                <w:lang w:eastAsia="lt-LT"/>
              </w:rPr>
              <w:t>licencijas</w:t>
            </w:r>
            <w:r w:rsidR="002A3D63">
              <w:rPr>
                <w:rFonts w:ascii="Times New Roman" w:eastAsia="Times New Roman" w:hAnsi="Times New Roman" w:cs="Times New Roman"/>
                <w:sz w:val="24"/>
                <w:szCs w:val="24"/>
                <w:lang w:eastAsia="lt-LT"/>
              </w:rPr>
              <w:t xml:space="preserve">. </w:t>
            </w:r>
          </w:p>
        </w:tc>
      </w:tr>
      <w:tr w:rsidR="00BE0880" w:rsidRPr="00BB21F2" w14:paraId="3B477E9D"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5B07EC8"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lastRenderedPageBreak/>
              <w:t>8. Konkurso dalyvių registravimo vieta, data, laikas ir dokumentų pateikimo tvarka</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5EFC7607" w14:textId="100746CF" w:rsidR="00BE0880" w:rsidRPr="00476949" w:rsidRDefault="00BE0880" w:rsidP="008D768C">
            <w:pPr>
              <w:spacing w:after="0" w:line="240" w:lineRule="auto"/>
              <w:rPr>
                <w:rFonts w:ascii="Times New Roman" w:eastAsia="Times New Roman" w:hAnsi="Times New Roman" w:cs="Times New Roman"/>
                <w:b/>
                <w:sz w:val="24"/>
                <w:szCs w:val="24"/>
                <w:lang w:eastAsia="lt-LT"/>
              </w:rPr>
            </w:pPr>
            <w:r w:rsidRPr="00BB21F2">
              <w:rPr>
                <w:rFonts w:ascii="Times New Roman" w:eastAsia="Times New Roman" w:hAnsi="Times New Roman" w:cs="Times New Roman"/>
                <w:sz w:val="24"/>
                <w:szCs w:val="24"/>
                <w:lang w:eastAsia="lt-LT"/>
              </w:rPr>
              <w:t xml:space="preserve">Konkurso dalyviai </w:t>
            </w:r>
            <w:r w:rsidR="002D4857" w:rsidRPr="00BB21F2">
              <w:rPr>
                <w:rFonts w:ascii="Times New Roman" w:eastAsia="Times New Roman" w:hAnsi="Times New Roman" w:cs="Times New Roman"/>
                <w:sz w:val="24"/>
                <w:szCs w:val="24"/>
                <w:lang w:eastAsia="lt-LT"/>
              </w:rPr>
              <w:t xml:space="preserve">Kauno </w:t>
            </w:r>
            <w:r w:rsidR="00E118B7">
              <w:rPr>
                <w:rFonts w:ascii="Times New Roman" w:eastAsia="Times New Roman" w:hAnsi="Times New Roman" w:cs="Times New Roman"/>
                <w:sz w:val="24"/>
                <w:szCs w:val="24"/>
                <w:lang w:eastAsia="lt-LT"/>
              </w:rPr>
              <w:t>technologijų</w:t>
            </w:r>
            <w:r w:rsidR="002D4857" w:rsidRPr="00BB21F2">
              <w:rPr>
                <w:rFonts w:ascii="Times New Roman" w:eastAsia="Times New Roman" w:hAnsi="Times New Roman" w:cs="Times New Roman"/>
                <w:sz w:val="24"/>
                <w:szCs w:val="24"/>
                <w:lang w:eastAsia="lt-LT"/>
              </w:rPr>
              <w:t xml:space="preserve"> mokymo centro direktoriaus pavaduotojui infrastruktūrai V. </w:t>
            </w:r>
            <w:r w:rsidR="006B64AB" w:rsidRPr="00BB21F2">
              <w:rPr>
                <w:rFonts w:ascii="Times New Roman" w:eastAsia="Times New Roman" w:hAnsi="Times New Roman" w:cs="Times New Roman"/>
                <w:sz w:val="24"/>
                <w:szCs w:val="24"/>
                <w:lang w:eastAsia="lt-LT"/>
              </w:rPr>
              <w:t>Krėvės</w:t>
            </w:r>
            <w:r w:rsidR="002D4857" w:rsidRPr="00BB21F2">
              <w:rPr>
                <w:rFonts w:ascii="Times New Roman" w:eastAsia="Times New Roman" w:hAnsi="Times New Roman" w:cs="Times New Roman"/>
                <w:sz w:val="24"/>
                <w:szCs w:val="24"/>
                <w:lang w:eastAsia="lt-LT"/>
              </w:rPr>
              <w:t xml:space="preserve"> pr. 114, Kaunas </w:t>
            </w:r>
            <w:r w:rsidR="00476949">
              <w:rPr>
                <w:rFonts w:ascii="Times New Roman" w:eastAsia="Times New Roman" w:hAnsi="Times New Roman" w:cs="Times New Roman"/>
                <w:sz w:val="24"/>
                <w:szCs w:val="24"/>
                <w:lang w:eastAsia="lt-LT"/>
              </w:rPr>
              <w:t>104 kab.</w:t>
            </w:r>
            <w:r w:rsidR="005E35E7" w:rsidRPr="00BB21F2">
              <w:rPr>
                <w:rFonts w:ascii="Times New Roman" w:eastAsia="Times New Roman" w:hAnsi="Times New Roman" w:cs="Times New Roman"/>
                <w:sz w:val="24"/>
                <w:szCs w:val="24"/>
                <w:lang w:eastAsia="lt-LT"/>
              </w:rPr>
              <w:t xml:space="preserve">, </w:t>
            </w:r>
            <w:r w:rsidRPr="00BB21F2">
              <w:rPr>
                <w:rFonts w:ascii="Times New Roman" w:eastAsia="Times New Roman" w:hAnsi="Times New Roman" w:cs="Times New Roman"/>
                <w:b/>
                <w:bCs/>
                <w:sz w:val="24"/>
                <w:szCs w:val="24"/>
                <w:bdr w:val="none" w:sz="0" w:space="0" w:color="auto" w:frame="1"/>
                <w:lang w:eastAsia="lt-LT"/>
              </w:rPr>
              <w:t>ne vėliau kaip iki 202</w:t>
            </w:r>
            <w:r w:rsidR="00BB0835">
              <w:rPr>
                <w:rFonts w:ascii="Times New Roman" w:eastAsia="Times New Roman" w:hAnsi="Times New Roman" w:cs="Times New Roman"/>
                <w:b/>
                <w:bCs/>
                <w:sz w:val="24"/>
                <w:szCs w:val="24"/>
                <w:bdr w:val="none" w:sz="0" w:space="0" w:color="auto" w:frame="1"/>
                <w:lang w:eastAsia="lt-LT"/>
              </w:rPr>
              <w:t>5</w:t>
            </w:r>
            <w:r w:rsidR="00BB21F2" w:rsidRPr="00BB21F2">
              <w:rPr>
                <w:rFonts w:ascii="Times New Roman" w:eastAsia="Times New Roman" w:hAnsi="Times New Roman" w:cs="Times New Roman"/>
                <w:b/>
                <w:bCs/>
                <w:sz w:val="24"/>
                <w:szCs w:val="24"/>
                <w:bdr w:val="none" w:sz="0" w:space="0" w:color="auto" w:frame="1"/>
                <w:lang w:eastAsia="lt-LT"/>
              </w:rPr>
              <w:t xml:space="preserve"> m. </w:t>
            </w:r>
            <w:r w:rsidR="00CF3E78">
              <w:rPr>
                <w:rFonts w:ascii="Times New Roman" w:eastAsia="Times New Roman" w:hAnsi="Times New Roman" w:cs="Times New Roman"/>
                <w:b/>
                <w:bCs/>
                <w:sz w:val="24"/>
                <w:szCs w:val="24"/>
                <w:bdr w:val="none" w:sz="0" w:space="0" w:color="auto" w:frame="1"/>
                <w:lang w:eastAsia="lt-LT"/>
              </w:rPr>
              <w:t>s</w:t>
            </w:r>
            <w:r w:rsidR="00BB0835">
              <w:rPr>
                <w:rFonts w:ascii="Times New Roman" w:eastAsia="Times New Roman" w:hAnsi="Times New Roman" w:cs="Times New Roman"/>
                <w:b/>
                <w:bCs/>
                <w:sz w:val="24"/>
                <w:szCs w:val="24"/>
                <w:bdr w:val="none" w:sz="0" w:space="0" w:color="auto" w:frame="1"/>
                <w:lang w:eastAsia="lt-LT"/>
              </w:rPr>
              <w:t>ausio</w:t>
            </w:r>
            <w:r w:rsidR="00CF3E78">
              <w:rPr>
                <w:rFonts w:ascii="Times New Roman" w:eastAsia="Times New Roman" w:hAnsi="Times New Roman" w:cs="Times New Roman"/>
                <w:b/>
                <w:bCs/>
                <w:sz w:val="24"/>
                <w:szCs w:val="24"/>
                <w:bdr w:val="none" w:sz="0" w:space="0" w:color="auto" w:frame="1"/>
                <w:lang w:eastAsia="lt-LT"/>
              </w:rPr>
              <w:t xml:space="preserve"> </w:t>
            </w:r>
            <w:r w:rsidR="0041653C">
              <w:rPr>
                <w:rFonts w:ascii="Times New Roman" w:eastAsia="Times New Roman" w:hAnsi="Times New Roman" w:cs="Times New Roman"/>
                <w:b/>
                <w:bCs/>
                <w:sz w:val="24"/>
                <w:szCs w:val="24"/>
                <w:bdr w:val="none" w:sz="0" w:space="0" w:color="auto" w:frame="1"/>
                <w:lang w:eastAsia="lt-LT"/>
              </w:rPr>
              <w:t>21</w:t>
            </w:r>
            <w:r w:rsidR="00BB21F2" w:rsidRPr="00BB21F2">
              <w:rPr>
                <w:rFonts w:ascii="Times New Roman" w:eastAsia="Times New Roman" w:hAnsi="Times New Roman" w:cs="Times New Roman"/>
                <w:b/>
                <w:bCs/>
                <w:sz w:val="24"/>
                <w:szCs w:val="24"/>
                <w:bdr w:val="none" w:sz="0" w:space="0" w:color="auto" w:frame="1"/>
                <w:lang w:eastAsia="lt-LT"/>
              </w:rPr>
              <w:t xml:space="preserve"> </w:t>
            </w:r>
            <w:r w:rsidRPr="00BB21F2">
              <w:rPr>
                <w:rFonts w:ascii="Times New Roman" w:eastAsia="Times New Roman" w:hAnsi="Times New Roman" w:cs="Times New Roman"/>
                <w:b/>
                <w:bCs/>
                <w:sz w:val="24"/>
                <w:szCs w:val="24"/>
                <w:bdr w:val="none" w:sz="0" w:space="0" w:color="auto" w:frame="1"/>
                <w:lang w:eastAsia="lt-LT"/>
              </w:rPr>
              <w:t>d. 10.00 val.</w:t>
            </w:r>
            <w:r w:rsidRPr="00BB21F2">
              <w:rPr>
                <w:rFonts w:ascii="Times New Roman" w:eastAsia="Times New Roman" w:hAnsi="Times New Roman" w:cs="Times New Roman"/>
                <w:sz w:val="24"/>
                <w:szCs w:val="24"/>
                <w:lang w:eastAsia="lt-LT"/>
              </w:rPr>
              <w:t xml:space="preserve"> turi pateikti užklijuotą voką, ant kurio turi būti užrašyta: konkurso dalyvio pavadinimas ir adresas, turto, kurio nuomos konkursas buvo skelbtas, pavadinimas, adresas ir nuoroda „Turto nuomos konkursui“. </w:t>
            </w:r>
            <w:r w:rsidRPr="00476949">
              <w:rPr>
                <w:rFonts w:ascii="Times New Roman" w:eastAsia="Times New Roman" w:hAnsi="Times New Roman" w:cs="Times New Roman"/>
                <w:b/>
                <w:sz w:val="24"/>
                <w:szCs w:val="24"/>
                <w:lang w:eastAsia="lt-LT"/>
              </w:rPr>
              <w:t>Kartu su voku pateikiami finansų įstaigos išduoti dokumentai, patvirtinantys, kad pradinis įnašas sumokėtas.</w:t>
            </w:r>
          </w:p>
          <w:p w14:paraId="270B49ED" w14:textId="77777777" w:rsidR="00812A6A" w:rsidRPr="00BB21F2" w:rsidRDefault="00812A6A" w:rsidP="008D768C">
            <w:pPr>
              <w:spacing w:after="0" w:line="240" w:lineRule="auto"/>
              <w:rPr>
                <w:rFonts w:ascii="Times New Roman" w:eastAsia="Times New Roman" w:hAnsi="Times New Roman" w:cs="Times New Roman"/>
                <w:sz w:val="24"/>
                <w:szCs w:val="24"/>
                <w:lang w:eastAsia="lt-LT"/>
              </w:rPr>
            </w:pPr>
          </w:p>
          <w:p w14:paraId="1648CD4D" w14:textId="77777777" w:rsidR="00BE0880" w:rsidRPr="00BB21F2" w:rsidRDefault="00BE0880" w:rsidP="008D768C">
            <w:pPr>
              <w:spacing w:after="420" w:line="240" w:lineRule="auto"/>
              <w:textAlignment w:val="baseline"/>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Voke turi būti pateikti šie dokumentai:</w:t>
            </w:r>
          </w:p>
          <w:p w14:paraId="026A792A" w14:textId="77777777" w:rsidR="00812A6A" w:rsidRPr="00BB21F2" w:rsidRDefault="00BE0880" w:rsidP="008D768C">
            <w:pPr>
              <w:pStyle w:val="Sraopastraipa"/>
              <w:numPr>
                <w:ilvl w:val="0"/>
                <w:numId w:val="1"/>
              </w:numPr>
              <w:spacing w:after="420" w:line="240" w:lineRule="auto"/>
              <w:textAlignment w:val="baseline"/>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Paraiška,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w:t>
            </w:r>
            <w:r w:rsidR="00812A6A" w:rsidRPr="00BB21F2">
              <w:rPr>
                <w:rFonts w:ascii="Times New Roman" w:eastAsia="Times New Roman" w:hAnsi="Times New Roman" w:cs="Times New Roman"/>
                <w:sz w:val="24"/>
                <w:szCs w:val="24"/>
                <w:lang w:eastAsia="lt-LT"/>
              </w:rPr>
              <w:t>ris, elektroninio pašto adresas.</w:t>
            </w:r>
          </w:p>
          <w:p w14:paraId="084C1A70" w14:textId="3C3A2906" w:rsidR="00E653C4" w:rsidRPr="00476949" w:rsidRDefault="001D5826" w:rsidP="008D768C">
            <w:pPr>
              <w:pStyle w:val="Sraopastraipa"/>
              <w:numPr>
                <w:ilvl w:val="0"/>
                <w:numId w:val="1"/>
              </w:numPr>
              <w:spacing w:after="420" w:line="240" w:lineRule="auto"/>
              <w:textAlignment w:val="baseline"/>
              <w:rPr>
                <w:rFonts w:ascii="Times New Roman" w:eastAsia="Times New Roman" w:hAnsi="Times New Roman" w:cs="Times New Roman"/>
                <w:sz w:val="24"/>
                <w:szCs w:val="24"/>
                <w:lang w:eastAsia="lt-LT"/>
              </w:rPr>
            </w:pPr>
            <w:r w:rsidRPr="00476949">
              <w:rPr>
                <w:rFonts w:ascii="Times New Roman" w:eastAsia="Times New Roman" w:hAnsi="Times New Roman" w:cs="Times New Roman"/>
                <w:sz w:val="24"/>
                <w:szCs w:val="24"/>
                <w:lang w:eastAsia="lt-LT"/>
              </w:rPr>
              <w:t>S</w:t>
            </w:r>
            <w:r w:rsidR="00BE0880" w:rsidRPr="00476949">
              <w:rPr>
                <w:rFonts w:ascii="Times New Roman" w:eastAsia="Times New Roman" w:hAnsi="Times New Roman" w:cs="Times New Roman"/>
                <w:sz w:val="24"/>
                <w:szCs w:val="24"/>
                <w:lang w:eastAsia="lt-LT"/>
              </w:rPr>
              <w:t>iūlo</w:t>
            </w:r>
            <w:r w:rsidR="00812A6A" w:rsidRPr="00476949">
              <w:rPr>
                <w:rFonts w:ascii="Times New Roman" w:eastAsia="Times New Roman" w:hAnsi="Times New Roman" w:cs="Times New Roman"/>
                <w:sz w:val="24"/>
                <w:szCs w:val="24"/>
                <w:lang w:eastAsia="lt-LT"/>
              </w:rPr>
              <w:t xml:space="preserve">mas konkretus nuompinigių dydis, </w:t>
            </w:r>
            <w:r w:rsidR="00812A6A" w:rsidRPr="00476949">
              <w:rPr>
                <w:rFonts w:ascii="Times New Roman" w:hAnsi="Times New Roman" w:cs="Times New Roman"/>
                <w:sz w:val="24"/>
                <w:szCs w:val="24"/>
              </w:rPr>
              <w:t xml:space="preserve">bet ne mažesnė nei nurodyta Konkurso sąlygų 4 punkte; </w:t>
            </w:r>
          </w:p>
          <w:p w14:paraId="6DB35C7F" w14:textId="2ABC4F34" w:rsidR="006349F7" w:rsidRPr="00BB21F2" w:rsidRDefault="001D5826" w:rsidP="008D768C">
            <w:pPr>
              <w:pStyle w:val="Sraopastraipa"/>
              <w:numPr>
                <w:ilvl w:val="0"/>
                <w:numId w:val="1"/>
              </w:numPr>
              <w:spacing w:after="4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BE0880" w:rsidRPr="00BB21F2">
              <w:rPr>
                <w:rFonts w:ascii="Times New Roman" w:eastAsia="Times New Roman" w:hAnsi="Times New Roman" w:cs="Times New Roman"/>
                <w:sz w:val="24"/>
                <w:szCs w:val="24"/>
                <w:lang w:eastAsia="lt-LT"/>
              </w:rPr>
              <w:t>ustatyta tvarka patvirtintas įgaliojimas, jeigu konkurso dalyviui konkurse atstovauja jo įgaliotas asmuo;</w:t>
            </w:r>
          </w:p>
          <w:p w14:paraId="0D5ABA71" w14:textId="2A14598A" w:rsidR="006349F7" w:rsidRPr="00476949" w:rsidRDefault="001D5826" w:rsidP="008D768C">
            <w:pPr>
              <w:pStyle w:val="Sraopastraipa"/>
              <w:numPr>
                <w:ilvl w:val="0"/>
                <w:numId w:val="1"/>
              </w:numPr>
              <w:spacing w:after="420" w:line="240" w:lineRule="auto"/>
              <w:textAlignment w:val="baseline"/>
              <w:rPr>
                <w:rFonts w:ascii="Times New Roman" w:eastAsia="Times New Roman" w:hAnsi="Times New Roman" w:cs="Times New Roman"/>
                <w:sz w:val="24"/>
                <w:szCs w:val="24"/>
                <w:lang w:eastAsia="lt-LT"/>
              </w:rPr>
            </w:pPr>
            <w:r w:rsidRPr="00476949">
              <w:rPr>
                <w:rFonts w:ascii="Times New Roman" w:eastAsia="Times New Roman" w:hAnsi="Times New Roman" w:cs="Times New Roman"/>
                <w:sz w:val="24"/>
                <w:szCs w:val="24"/>
                <w:lang w:eastAsia="lt-LT"/>
              </w:rPr>
              <w:t>P</w:t>
            </w:r>
            <w:r w:rsidR="00BE0880" w:rsidRPr="00476949">
              <w:rPr>
                <w:rFonts w:ascii="Times New Roman" w:eastAsia="Times New Roman" w:hAnsi="Times New Roman" w:cs="Times New Roman"/>
                <w:sz w:val="24"/>
                <w:szCs w:val="24"/>
                <w:lang w:eastAsia="lt-LT"/>
              </w:rPr>
              <w:t>radinio įnašo sum</w:t>
            </w:r>
            <w:r w:rsidR="006349F7" w:rsidRPr="00476949">
              <w:rPr>
                <w:rFonts w:ascii="Times New Roman" w:eastAsia="Times New Roman" w:hAnsi="Times New Roman" w:cs="Times New Roman"/>
                <w:sz w:val="24"/>
                <w:szCs w:val="24"/>
                <w:lang w:eastAsia="lt-LT"/>
              </w:rPr>
              <w:t>okėjimo patvirtinimo dokumentai;</w:t>
            </w:r>
          </w:p>
          <w:p w14:paraId="014DCCDD" w14:textId="567037AA" w:rsidR="006349F7" w:rsidRPr="00BB21F2" w:rsidRDefault="001D5826" w:rsidP="008D768C">
            <w:pPr>
              <w:pStyle w:val="Sraopastraipa"/>
              <w:numPr>
                <w:ilvl w:val="0"/>
                <w:numId w:val="1"/>
              </w:numPr>
              <w:spacing w:after="4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BE0880" w:rsidRPr="00BB21F2">
              <w:rPr>
                <w:rFonts w:ascii="Times New Roman" w:eastAsia="Times New Roman" w:hAnsi="Times New Roman" w:cs="Times New Roman"/>
                <w:sz w:val="24"/>
                <w:szCs w:val="24"/>
                <w:lang w:eastAsia="lt-LT"/>
              </w:rPr>
              <w:t>onkurso dalyvio ar jo įgalioto asmens sąskaitos, į kurią komisija turi pervesti grąž</w:t>
            </w:r>
            <w:r w:rsidR="006349F7" w:rsidRPr="00BB21F2">
              <w:rPr>
                <w:rFonts w:ascii="Times New Roman" w:eastAsia="Times New Roman" w:hAnsi="Times New Roman" w:cs="Times New Roman"/>
                <w:sz w:val="24"/>
                <w:szCs w:val="24"/>
                <w:lang w:eastAsia="lt-LT"/>
              </w:rPr>
              <w:t>inamą pradinį įnašą, rekvizitai;</w:t>
            </w:r>
          </w:p>
          <w:p w14:paraId="1A9F512C" w14:textId="1591998B" w:rsidR="00BE0880" w:rsidRPr="00BB21F2" w:rsidRDefault="00476949" w:rsidP="008D768C">
            <w:pPr>
              <w:pStyle w:val="Sraopastraipa"/>
              <w:numPr>
                <w:ilvl w:val="0"/>
                <w:numId w:val="1"/>
              </w:numPr>
              <w:spacing w:after="42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w:t>
            </w:r>
            <w:r w:rsidR="00BE0880" w:rsidRPr="00BB21F2">
              <w:rPr>
                <w:rFonts w:ascii="Times New Roman" w:eastAsia="Times New Roman" w:hAnsi="Times New Roman" w:cs="Times New Roman"/>
                <w:sz w:val="24"/>
                <w:szCs w:val="24"/>
                <w:lang w:eastAsia="lt-LT"/>
              </w:rPr>
              <w:t>okumentai, kuriais patvirtinama, kad konkurso dalyvio veikla atitinka viešo turto nuomos konkurso sąlygose nustatyto pobūdžio veiklą, paaiškinimas, kokiam tikslui konkurso dalyvis naudos nuomojamą turtą.</w:t>
            </w:r>
          </w:p>
          <w:p w14:paraId="32CA3EA5" w14:textId="4C1B0AB3" w:rsidR="00BE0880" w:rsidRPr="00BB21F2" w:rsidRDefault="00BE0880" w:rsidP="008D768C">
            <w:pPr>
              <w:spacing w:after="420" w:line="240" w:lineRule="auto"/>
              <w:textAlignment w:val="baseline"/>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Pasiūlymai, kuriuose pateikti ne visi nurodyti dokumentai ir kurių įforminimo trūkumai negali būti ištaisomi posėdžio metu, nenagrinėjami.</w:t>
            </w:r>
          </w:p>
          <w:p w14:paraId="7AF244D4" w14:textId="573EEEB6" w:rsidR="00BE0880" w:rsidRPr="00FC0FAE" w:rsidRDefault="00BE0880" w:rsidP="000D3534">
            <w:pPr>
              <w:spacing w:after="420" w:line="240" w:lineRule="auto"/>
              <w:textAlignment w:val="baseline"/>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 xml:space="preserve">Už dalyvių registravimą atsakingas asmuo – </w:t>
            </w:r>
            <w:r w:rsidR="000D3534">
              <w:rPr>
                <w:rFonts w:ascii="Times New Roman" w:eastAsia="Times New Roman" w:hAnsi="Times New Roman" w:cs="Times New Roman"/>
                <w:sz w:val="24"/>
                <w:szCs w:val="24"/>
                <w:lang w:eastAsia="lt-LT"/>
              </w:rPr>
              <w:t xml:space="preserve">direktoriaus pavaduotojas infrastruktūrai Alis Šlekys  V. </w:t>
            </w:r>
            <w:r w:rsidR="000525EF">
              <w:rPr>
                <w:rFonts w:ascii="Times New Roman" w:eastAsia="Times New Roman" w:hAnsi="Times New Roman" w:cs="Times New Roman"/>
                <w:sz w:val="24"/>
                <w:szCs w:val="24"/>
                <w:lang w:eastAsia="lt-LT"/>
              </w:rPr>
              <w:t>Krėvės</w:t>
            </w:r>
            <w:r w:rsidR="000D3534">
              <w:rPr>
                <w:rFonts w:ascii="Times New Roman" w:eastAsia="Times New Roman" w:hAnsi="Times New Roman" w:cs="Times New Roman"/>
                <w:sz w:val="24"/>
                <w:szCs w:val="24"/>
                <w:lang w:eastAsia="lt-LT"/>
              </w:rPr>
              <w:t xml:space="preserve"> p</w:t>
            </w:r>
            <w:r w:rsidR="000525EF">
              <w:rPr>
                <w:rFonts w:ascii="Times New Roman" w:eastAsia="Times New Roman" w:hAnsi="Times New Roman" w:cs="Times New Roman"/>
                <w:sz w:val="24"/>
                <w:szCs w:val="24"/>
                <w:lang w:eastAsia="lt-LT"/>
              </w:rPr>
              <w:t>r</w:t>
            </w:r>
            <w:r w:rsidR="000D3534">
              <w:rPr>
                <w:rFonts w:ascii="Times New Roman" w:eastAsia="Times New Roman" w:hAnsi="Times New Roman" w:cs="Times New Roman"/>
                <w:sz w:val="24"/>
                <w:szCs w:val="24"/>
                <w:lang w:eastAsia="lt-LT"/>
              </w:rPr>
              <w:t xml:space="preserve">. 114, Kaunas 104 </w:t>
            </w:r>
            <w:r w:rsidR="008D768C" w:rsidRPr="00BB21F2">
              <w:rPr>
                <w:rFonts w:ascii="Times New Roman" w:eastAsia="Times New Roman" w:hAnsi="Times New Roman" w:cs="Times New Roman"/>
                <w:sz w:val="24"/>
                <w:szCs w:val="24"/>
                <w:lang w:eastAsia="lt-LT"/>
              </w:rPr>
              <w:t>kab.tel.:</w:t>
            </w:r>
            <w:r w:rsidR="000525EF">
              <w:rPr>
                <w:rFonts w:ascii="Times New Roman" w:eastAsia="Times New Roman" w:hAnsi="Times New Roman" w:cs="Times New Roman"/>
                <w:sz w:val="24"/>
                <w:szCs w:val="24"/>
                <w:lang w:eastAsia="lt-LT"/>
              </w:rPr>
              <w:t>+370 </w:t>
            </w:r>
            <w:r w:rsidR="000D3534">
              <w:rPr>
                <w:rFonts w:ascii="Times New Roman" w:eastAsia="Times New Roman" w:hAnsi="Times New Roman" w:cs="Times New Roman"/>
                <w:sz w:val="24"/>
                <w:szCs w:val="24"/>
                <w:lang w:eastAsia="lt-LT"/>
              </w:rPr>
              <w:t>689</w:t>
            </w:r>
            <w:r w:rsidR="000525EF">
              <w:rPr>
                <w:rFonts w:ascii="Times New Roman" w:eastAsia="Times New Roman" w:hAnsi="Times New Roman" w:cs="Times New Roman"/>
                <w:sz w:val="24"/>
                <w:szCs w:val="24"/>
                <w:lang w:eastAsia="lt-LT"/>
              </w:rPr>
              <w:t xml:space="preserve"> </w:t>
            </w:r>
            <w:r w:rsidR="000D3534">
              <w:rPr>
                <w:rFonts w:ascii="Times New Roman" w:eastAsia="Times New Roman" w:hAnsi="Times New Roman" w:cs="Times New Roman"/>
                <w:sz w:val="24"/>
                <w:szCs w:val="24"/>
                <w:lang w:eastAsia="lt-LT"/>
              </w:rPr>
              <w:t>05229</w:t>
            </w:r>
            <w:r w:rsidRPr="00BB21F2">
              <w:rPr>
                <w:rFonts w:ascii="Times New Roman" w:eastAsia="Times New Roman" w:hAnsi="Times New Roman" w:cs="Times New Roman"/>
                <w:sz w:val="24"/>
                <w:szCs w:val="24"/>
                <w:lang w:eastAsia="lt-LT"/>
              </w:rPr>
              <w:t xml:space="preserve"> </w:t>
            </w:r>
            <w:r w:rsidR="00812A6A" w:rsidRPr="00BB21F2">
              <w:rPr>
                <w:rFonts w:ascii="Times New Roman" w:eastAsia="Times New Roman" w:hAnsi="Times New Roman" w:cs="Times New Roman"/>
                <w:sz w:val="24"/>
                <w:szCs w:val="24"/>
                <w:lang w:eastAsia="lt-LT"/>
              </w:rPr>
              <w:t xml:space="preserve"> </w:t>
            </w:r>
            <w:proofErr w:type="spellStart"/>
            <w:r w:rsidR="000D3534" w:rsidRPr="000D3534">
              <w:rPr>
                <w:rFonts w:ascii="Times New Roman" w:eastAsia="Times New Roman" w:hAnsi="Times New Roman" w:cs="Times New Roman"/>
                <w:sz w:val="24"/>
                <w:szCs w:val="24"/>
                <w:lang w:eastAsia="lt-LT"/>
              </w:rPr>
              <w:t>alis.slekys</w:t>
            </w:r>
            <w:proofErr w:type="spellEnd"/>
            <w:r w:rsidR="000D3534" w:rsidRPr="000D3534">
              <w:rPr>
                <w:rFonts w:ascii="Times New Roman" w:eastAsia="Times New Roman" w:hAnsi="Times New Roman" w:cs="Times New Roman"/>
                <w:sz w:val="24"/>
                <w:szCs w:val="24"/>
                <w:lang w:eastAsia="lt-LT"/>
              </w:rPr>
              <w:t xml:space="preserve"> @kautech.lt</w:t>
            </w:r>
          </w:p>
        </w:tc>
      </w:tr>
      <w:tr w:rsidR="00BE0880" w:rsidRPr="00BB21F2" w14:paraId="089FACBF" w14:textId="77777777" w:rsidTr="00F81D72">
        <w:trPr>
          <w:trHeight w:val="3684"/>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D121C8" w14:textId="20B8DCE7" w:rsidR="00BE0880" w:rsidRPr="003E37BA" w:rsidRDefault="00BE0880" w:rsidP="008D768C">
            <w:pPr>
              <w:spacing w:after="0" w:line="240" w:lineRule="auto"/>
              <w:rPr>
                <w:rFonts w:ascii="Times New Roman" w:eastAsia="Times New Roman" w:hAnsi="Times New Roman" w:cs="Times New Roman"/>
                <w:sz w:val="24"/>
                <w:szCs w:val="24"/>
                <w:lang w:eastAsia="lt-LT"/>
              </w:rPr>
            </w:pPr>
            <w:r w:rsidRPr="003E37BA">
              <w:rPr>
                <w:rFonts w:ascii="Times New Roman" w:eastAsia="Times New Roman" w:hAnsi="Times New Roman" w:cs="Times New Roman"/>
                <w:sz w:val="24"/>
                <w:szCs w:val="24"/>
                <w:lang w:eastAsia="lt-LT"/>
              </w:rPr>
              <w:lastRenderedPageBreak/>
              <w:t>9. Konkurso dalyvio pradinio įnašo dydis, jo sumokėjimo terminas ir turto valdytojo banko sąskaitos, į kurią turi būti sumokėtas pradinis įnašas, rekvizitai</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3873306E" w14:textId="65176E12" w:rsidR="009333A1" w:rsidRDefault="00BE0880" w:rsidP="009333A1">
            <w:pPr>
              <w:spacing w:after="0" w:line="240" w:lineRule="auto"/>
              <w:rPr>
                <w:rFonts w:ascii="Times New Roman" w:eastAsia="Times New Roman" w:hAnsi="Times New Roman" w:cs="Times New Roman"/>
                <w:sz w:val="24"/>
                <w:szCs w:val="24"/>
                <w:lang w:eastAsia="lt-LT"/>
              </w:rPr>
            </w:pPr>
            <w:r w:rsidRPr="003E37BA">
              <w:rPr>
                <w:rFonts w:ascii="Times New Roman" w:eastAsia="Times New Roman" w:hAnsi="Times New Roman" w:cs="Times New Roman"/>
                <w:sz w:val="24"/>
                <w:szCs w:val="24"/>
                <w:lang w:eastAsia="lt-LT"/>
              </w:rPr>
              <w:t xml:space="preserve">Pradinis įnašas – </w:t>
            </w:r>
            <w:r w:rsidR="006B64AB" w:rsidRPr="000525EF">
              <w:rPr>
                <w:rFonts w:ascii="Times New Roman" w:eastAsia="Times New Roman" w:hAnsi="Times New Roman" w:cs="Times New Roman"/>
                <w:sz w:val="24"/>
                <w:szCs w:val="24"/>
                <w:lang w:eastAsia="lt-LT"/>
              </w:rPr>
              <w:t>864</w:t>
            </w:r>
            <w:r w:rsidR="00CD6939" w:rsidRPr="000525EF">
              <w:rPr>
                <w:rFonts w:ascii="Times New Roman" w:eastAsia="Times New Roman" w:hAnsi="Times New Roman" w:cs="Times New Roman"/>
                <w:sz w:val="24"/>
                <w:szCs w:val="24"/>
                <w:lang w:eastAsia="lt-LT"/>
              </w:rPr>
              <w:t>,00</w:t>
            </w:r>
            <w:r w:rsidR="003E37BA" w:rsidRPr="003E37BA">
              <w:rPr>
                <w:rFonts w:ascii="Times New Roman" w:eastAsia="Times New Roman" w:hAnsi="Times New Roman" w:cs="Times New Roman"/>
                <w:sz w:val="24"/>
                <w:szCs w:val="24"/>
                <w:lang w:eastAsia="lt-LT"/>
              </w:rPr>
              <w:t xml:space="preserve"> Eur</w:t>
            </w:r>
            <w:r w:rsidRPr="003E37BA">
              <w:rPr>
                <w:rFonts w:ascii="Times New Roman" w:eastAsia="Times New Roman" w:hAnsi="Times New Roman" w:cs="Times New Roman"/>
                <w:sz w:val="24"/>
                <w:szCs w:val="24"/>
                <w:lang w:eastAsia="lt-LT"/>
              </w:rPr>
              <w:t>,</w:t>
            </w:r>
            <w:r w:rsidR="00CD6939">
              <w:rPr>
                <w:rFonts w:ascii="Times New Roman" w:eastAsia="Times New Roman" w:hAnsi="Times New Roman" w:cs="Times New Roman"/>
                <w:sz w:val="24"/>
                <w:szCs w:val="24"/>
                <w:lang w:eastAsia="lt-LT"/>
              </w:rPr>
              <w:t xml:space="preserve">- </w:t>
            </w:r>
            <w:r w:rsidRPr="003E37BA">
              <w:rPr>
                <w:rFonts w:ascii="Times New Roman" w:eastAsia="Times New Roman" w:hAnsi="Times New Roman" w:cs="Times New Roman"/>
                <w:sz w:val="24"/>
                <w:szCs w:val="24"/>
                <w:lang w:eastAsia="lt-LT"/>
              </w:rPr>
              <w:t xml:space="preserve"> kuris turi būti pervestas </w:t>
            </w:r>
            <w:r w:rsidR="009333A1">
              <w:rPr>
                <w:rFonts w:ascii="Times New Roman" w:eastAsia="Times New Roman" w:hAnsi="Times New Roman" w:cs="Times New Roman"/>
                <w:sz w:val="24"/>
                <w:szCs w:val="24"/>
                <w:lang w:eastAsia="lt-LT"/>
              </w:rPr>
              <w:t xml:space="preserve">į </w:t>
            </w:r>
            <w:r w:rsidR="000525EF">
              <w:rPr>
                <w:rFonts w:ascii="Times New Roman" w:eastAsia="Times New Roman" w:hAnsi="Times New Roman" w:cs="Times New Roman"/>
                <w:sz w:val="24"/>
                <w:szCs w:val="24"/>
                <w:lang w:eastAsia="lt-LT"/>
              </w:rPr>
              <w:t>sąskaitą</w:t>
            </w:r>
          </w:p>
          <w:p w14:paraId="136A4F26" w14:textId="32A32946" w:rsidR="009333A1" w:rsidRPr="009333A1" w:rsidRDefault="009333A1" w:rsidP="009333A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Nr. </w:t>
            </w:r>
            <w:r w:rsidRPr="009333A1">
              <w:rPr>
                <w:rFonts w:ascii="Times New Roman" w:eastAsia="Times New Roman" w:hAnsi="Times New Roman" w:cs="Times New Roman"/>
                <w:sz w:val="24"/>
                <w:szCs w:val="24"/>
                <w:lang w:eastAsia="lt-LT"/>
              </w:rPr>
              <w:t>LT39 4040 0636 1000 1880</w:t>
            </w:r>
          </w:p>
          <w:p w14:paraId="706B1787" w14:textId="77777777" w:rsidR="009333A1" w:rsidRPr="009333A1" w:rsidRDefault="009333A1" w:rsidP="009333A1">
            <w:pPr>
              <w:spacing w:after="0" w:line="240" w:lineRule="auto"/>
              <w:rPr>
                <w:rFonts w:ascii="Times New Roman" w:eastAsia="Times New Roman" w:hAnsi="Times New Roman" w:cs="Times New Roman"/>
                <w:sz w:val="24"/>
                <w:szCs w:val="24"/>
                <w:lang w:eastAsia="lt-LT"/>
              </w:rPr>
            </w:pPr>
            <w:r w:rsidRPr="009333A1">
              <w:rPr>
                <w:rFonts w:ascii="Times New Roman" w:eastAsia="Times New Roman" w:hAnsi="Times New Roman" w:cs="Times New Roman"/>
                <w:sz w:val="24"/>
                <w:szCs w:val="24"/>
                <w:lang w:eastAsia="lt-LT"/>
              </w:rPr>
              <w:t>Lietuvos Respublikos finansų ministerija</w:t>
            </w:r>
          </w:p>
          <w:p w14:paraId="3A2B522F" w14:textId="3615C92C" w:rsidR="00BE0880" w:rsidRPr="003E37BA" w:rsidRDefault="00BE0880" w:rsidP="008D768C">
            <w:pPr>
              <w:spacing w:after="420" w:line="240" w:lineRule="auto"/>
              <w:textAlignment w:val="baseline"/>
              <w:rPr>
                <w:rFonts w:ascii="Times New Roman" w:eastAsia="Times New Roman" w:hAnsi="Times New Roman" w:cs="Times New Roman"/>
                <w:sz w:val="24"/>
                <w:szCs w:val="24"/>
                <w:lang w:eastAsia="lt-LT"/>
              </w:rPr>
            </w:pPr>
            <w:r w:rsidRPr="003E37BA">
              <w:rPr>
                <w:rFonts w:ascii="Times New Roman" w:eastAsia="Times New Roman" w:hAnsi="Times New Roman" w:cs="Times New Roman"/>
                <w:sz w:val="24"/>
                <w:szCs w:val="24"/>
                <w:lang w:eastAsia="lt-LT"/>
              </w:rPr>
              <w:t>Pradinis įnašas turi būti sumokėtas prieš atvykstant registruotis konkurso dalyviu.</w:t>
            </w:r>
          </w:p>
          <w:p w14:paraId="2AFCB030" w14:textId="77777777" w:rsidR="00BE0880" w:rsidRPr="003E37BA" w:rsidRDefault="00BE0880" w:rsidP="008D768C">
            <w:pPr>
              <w:spacing w:after="420" w:line="240" w:lineRule="auto"/>
              <w:textAlignment w:val="baseline"/>
              <w:rPr>
                <w:rFonts w:ascii="Times New Roman" w:eastAsia="Times New Roman" w:hAnsi="Times New Roman" w:cs="Times New Roman"/>
                <w:sz w:val="24"/>
                <w:szCs w:val="24"/>
                <w:lang w:eastAsia="lt-LT"/>
              </w:rPr>
            </w:pPr>
            <w:r w:rsidRPr="003E37BA">
              <w:rPr>
                <w:rFonts w:ascii="Times New Roman" w:eastAsia="Times New Roman" w:hAnsi="Times New Roman" w:cs="Times New Roman"/>
                <w:sz w:val="24"/>
                <w:szCs w:val="24"/>
                <w:lang w:eastAsia="lt-LT"/>
              </w:rPr>
              <w:t>Pradinis įnašas grąžinamas konkurso nelaimėjusiems dalyviams per 5 darbo dienas po komisijos protokolo pasirašymo dienos.</w:t>
            </w:r>
          </w:p>
          <w:p w14:paraId="3AFFF67B" w14:textId="77777777" w:rsidR="00BE0880" w:rsidRPr="003E37BA" w:rsidRDefault="00BE0880" w:rsidP="008D768C">
            <w:pPr>
              <w:spacing w:after="420" w:line="240" w:lineRule="auto"/>
              <w:textAlignment w:val="baseline"/>
              <w:rPr>
                <w:rFonts w:ascii="Times New Roman" w:eastAsia="Times New Roman" w:hAnsi="Times New Roman" w:cs="Times New Roman"/>
                <w:sz w:val="24"/>
                <w:szCs w:val="24"/>
                <w:lang w:eastAsia="lt-LT"/>
              </w:rPr>
            </w:pPr>
            <w:r w:rsidRPr="003E37BA">
              <w:rPr>
                <w:rFonts w:ascii="Times New Roman" w:eastAsia="Times New Roman" w:hAnsi="Times New Roman" w:cs="Times New Roman"/>
                <w:sz w:val="24"/>
                <w:szCs w:val="24"/>
                <w:lang w:eastAsia="lt-LT"/>
              </w:rPr>
              <w:t>Jeigu konkurso dalyvis, pripažintas konkurso laimėtoju, atsisako sudaryti nuomos sutartį arba nepranešęs, kad negali nurodytu laiku atvykti pasirašyti nuomos sutarties, neatvyksta pasirašyti nuomos sutarties, pradinis įnašas jam negrąžinamas.</w:t>
            </w:r>
          </w:p>
        </w:tc>
      </w:tr>
      <w:tr w:rsidR="00BE0880" w:rsidRPr="00BB21F2" w14:paraId="55942D0C"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0B2C99D"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10. Turto apžiūros sąlygos</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15ED8F03" w14:textId="72954BE1"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 xml:space="preserve">Turtą galima apžiūrėti susisiekus su </w:t>
            </w:r>
            <w:r w:rsidR="006349F7" w:rsidRPr="00BB21F2">
              <w:rPr>
                <w:rFonts w:ascii="Times New Roman" w:eastAsia="Times New Roman" w:hAnsi="Times New Roman" w:cs="Times New Roman"/>
                <w:sz w:val="24"/>
                <w:szCs w:val="24"/>
                <w:lang w:eastAsia="lt-LT"/>
              </w:rPr>
              <w:t xml:space="preserve"> Kauno </w:t>
            </w:r>
            <w:r w:rsidR="00F728AE">
              <w:rPr>
                <w:rFonts w:ascii="Times New Roman" w:eastAsia="Times New Roman" w:hAnsi="Times New Roman" w:cs="Times New Roman"/>
                <w:sz w:val="24"/>
                <w:szCs w:val="24"/>
                <w:lang w:eastAsia="lt-LT"/>
              </w:rPr>
              <w:t>technologijų</w:t>
            </w:r>
            <w:r w:rsidR="006349F7" w:rsidRPr="00BB21F2">
              <w:rPr>
                <w:rFonts w:ascii="Times New Roman" w:eastAsia="Times New Roman" w:hAnsi="Times New Roman" w:cs="Times New Roman"/>
                <w:sz w:val="24"/>
                <w:szCs w:val="24"/>
                <w:lang w:eastAsia="lt-LT"/>
              </w:rPr>
              <w:t xml:space="preserve"> mokymo centro direktoriaus pavaduotoju infrastruktūrai  Aliu Šlekiu tel.: </w:t>
            </w:r>
            <w:r w:rsidR="006B64AB">
              <w:rPr>
                <w:rFonts w:ascii="Times New Roman" w:eastAsia="Times New Roman" w:hAnsi="Times New Roman" w:cs="Times New Roman"/>
                <w:sz w:val="24"/>
                <w:szCs w:val="24"/>
                <w:lang w:eastAsia="lt-LT"/>
              </w:rPr>
              <w:t>+370</w:t>
            </w:r>
            <w:r w:rsidR="008D768C" w:rsidRPr="00BB21F2">
              <w:rPr>
                <w:rFonts w:ascii="Times New Roman" w:eastAsia="Times New Roman" w:hAnsi="Times New Roman" w:cs="Times New Roman"/>
                <w:sz w:val="24"/>
                <w:szCs w:val="24"/>
                <w:lang w:eastAsia="lt-LT"/>
              </w:rPr>
              <w:t> </w:t>
            </w:r>
            <w:r w:rsidR="006349F7" w:rsidRPr="00BB21F2">
              <w:rPr>
                <w:rFonts w:ascii="Times New Roman" w:eastAsia="Times New Roman" w:hAnsi="Times New Roman" w:cs="Times New Roman"/>
                <w:sz w:val="24"/>
                <w:szCs w:val="24"/>
                <w:lang w:eastAsia="lt-LT"/>
              </w:rPr>
              <w:t>698</w:t>
            </w:r>
            <w:r w:rsidR="008D768C" w:rsidRPr="00BB21F2">
              <w:rPr>
                <w:rFonts w:ascii="Times New Roman" w:eastAsia="Times New Roman" w:hAnsi="Times New Roman" w:cs="Times New Roman"/>
                <w:sz w:val="24"/>
                <w:szCs w:val="24"/>
                <w:lang w:eastAsia="lt-LT"/>
              </w:rPr>
              <w:t xml:space="preserve"> </w:t>
            </w:r>
            <w:r w:rsidR="006349F7" w:rsidRPr="00BB21F2">
              <w:rPr>
                <w:rFonts w:ascii="Times New Roman" w:eastAsia="Times New Roman" w:hAnsi="Times New Roman" w:cs="Times New Roman"/>
                <w:sz w:val="24"/>
                <w:szCs w:val="24"/>
                <w:lang w:eastAsia="lt-LT"/>
              </w:rPr>
              <w:t xml:space="preserve">05229 </w:t>
            </w:r>
            <w:r w:rsidR="00024241" w:rsidRPr="00BB21F2">
              <w:rPr>
                <w:rFonts w:ascii="Times New Roman" w:eastAsia="Times New Roman" w:hAnsi="Times New Roman" w:cs="Times New Roman"/>
                <w:sz w:val="24"/>
                <w:szCs w:val="24"/>
                <w:lang w:eastAsia="lt-LT"/>
              </w:rPr>
              <w:t xml:space="preserve"> </w:t>
            </w:r>
            <w:hyperlink r:id="rId6" w:history="1">
              <w:r w:rsidR="00024241" w:rsidRPr="00BB21F2">
                <w:rPr>
                  <w:rStyle w:val="Hipersaitas"/>
                  <w:rFonts w:ascii="Times New Roman" w:eastAsia="Times New Roman" w:hAnsi="Times New Roman" w:cs="Times New Roman"/>
                  <w:sz w:val="24"/>
                  <w:szCs w:val="24"/>
                  <w:lang w:eastAsia="lt-LT"/>
                </w:rPr>
                <w:t>alis.slekys</w:t>
              </w:r>
              <w:r w:rsidR="00024241" w:rsidRPr="00FC0FAE">
                <w:rPr>
                  <w:rStyle w:val="Hipersaitas"/>
                  <w:rFonts w:ascii="Times New Roman" w:eastAsia="Times New Roman" w:hAnsi="Times New Roman" w:cs="Times New Roman"/>
                  <w:sz w:val="24"/>
                  <w:szCs w:val="24"/>
                  <w:lang w:eastAsia="lt-LT"/>
                </w:rPr>
                <w:t>@kautech.lt</w:t>
              </w:r>
            </w:hyperlink>
            <w:r w:rsidR="00024241" w:rsidRPr="00FC0FAE">
              <w:rPr>
                <w:rFonts w:ascii="Times New Roman" w:eastAsia="Times New Roman" w:hAnsi="Times New Roman" w:cs="Times New Roman"/>
                <w:sz w:val="24"/>
                <w:szCs w:val="24"/>
                <w:lang w:eastAsia="lt-LT"/>
              </w:rPr>
              <w:t xml:space="preserve"> </w:t>
            </w:r>
          </w:p>
        </w:tc>
      </w:tr>
      <w:tr w:rsidR="00BE0880" w:rsidRPr="00BB21F2" w14:paraId="6E0F7826" w14:textId="77777777" w:rsidTr="00F81D72">
        <w:trPr>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090FFB9"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11. Komisijos posėdžio vieta, data ir tikslus laikas</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45AF384B" w14:textId="27D9E38C" w:rsidR="00BE0880" w:rsidRPr="00BB21F2" w:rsidRDefault="00BB21F2" w:rsidP="00C563EB">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 xml:space="preserve">Komisijos posėdis įvyks </w:t>
            </w:r>
            <w:r w:rsidR="00B33BBF" w:rsidRPr="00BB21F2">
              <w:rPr>
                <w:rFonts w:ascii="Times New Roman" w:eastAsia="Times New Roman" w:hAnsi="Times New Roman" w:cs="Times New Roman"/>
                <w:b/>
                <w:bCs/>
                <w:sz w:val="24"/>
                <w:szCs w:val="24"/>
                <w:bdr w:val="none" w:sz="0" w:space="0" w:color="auto" w:frame="1"/>
                <w:lang w:eastAsia="lt-LT"/>
              </w:rPr>
              <w:t>202</w:t>
            </w:r>
            <w:r w:rsidR="00B33BBF">
              <w:rPr>
                <w:rFonts w:ascii="Times New Roman" w:eastAsia="Times New Roman" w:hAnsi="Times New Roman" w:cs="Times New Roman"/>
                <w:b/>
                <w:bCs/>
                <w:sz w:val="24"/>
                <w:szCs w:val="24"/>
                <w:bdr w:val="none" w:sz="0" w:space="0" w:color="auto" w:frame="1"/>
                <w:lang w:eastAsia="lt-LT"/>
              </w:rPr>
              <w:t>5</w:t>
            </w:r>
            <w:r w:rsidR="00B33BBF" w:rsidRPr="00BB21F2">
              <w:rPr>
                <w:rFonts w:ascii="Times New Roman" w:eastAsia="Times New Roman" w:hAnsi="Times New Roman" w:cs="Times New Roman"/>
                <w:b/>
                <w:bCs/>
                <w:sz w:val="24"/>
                <w:szCs w:val="24"/>
                <w:bdr w:val="none" w:sz="0" w:space="0" w:color="auto" w:frame="1"/>
                <w:lang w:eastAsia="lt-LT"/>
              </w:rPr>
              <w:t xml:space="preserve"> m. </w:t>
            </w:r>
            <w:r w:rsidR="00B33BBF">
              <w:rPr>
                <w:rFonts w:ascii="Times New Roman" w:eastAsia="Times New Roman" w:hAnsi="Times New Roman" w:cs="Times New Roman"/>
                <w:b/>
                <w:bCs/>
                <w:sz w:val="24"/>
                <w:szCs w:val="24"/>
                <w:bdr w:val="none" w:sz="0" w:space="0" w:color="auto" w:frame="1"/>
                <w:lang w:eastAsia="lt-LT"/>
              </w:rPr>
              <w:t xml:space="preserve">sausio </w:t>
            </w:r>
            <w:r w:rsidR="0041653C">
              <w:rPr>
                <w:rFonts w:ascii="Times New Roman" w:eastAsia="Times New Roman" w:hAnsi="Times New Roman" w:cs="Times New Roman"/>
                <w:b/>
                <w:bCs/>
                <w:sz w:val="24"/>
                <w:szCs w:val="24"/>
                <w:bdr w:val="none" w:sz="0" w:space="0" w:color="auto" w:frame="1"/>
                <w:lang w:eastAsia="lt-LT"/>
              </w:rPr>
              <w:t>2</w:t>
            </w:r>
            <w:r w:rsidR="006B64AB">
              <w:rPr>
                <w:rFonts w:ascii="Times New Roman" w:eastAsia="Times New Roman" w:hAnsi="Times New Roman" w:cs="Times New Roman"/>
                <w:b/>
                <w:bCs/>
                <w:sz w:val="24"/>
                <w:szCs w:val="24"/>
                <w:bdr w:val="none" w:sz="0" w:space="0" w:color="auto" w:frame="1"/>
                <w:lang w:eastAsia="lt-LT"/>
              </w:rPr>
              <w:t>1</w:t>
            </w:r>
            <w:r w:rsidR="00B33BBF" w:rsidRPr="00BB21F2">
              <w:rPr>
                <w:rFonts w:ascii="Times New Roman" w:eastAsia="Times New Roman" w:hAnsi="Times New Roman" w:cs="Times New Roman"/>
                <w:b/>
                <w:bCs/>
                <w:sz w:val="24"/>
                <w:szCs w:val="24"/>
                <w:bdr w:val="none" w:sz="0" w:space="0" w:color="auto" w:frame="1"/>
                <w:lang w:eastAsia="lt-LT"/>
              </w:rPr>
              <w:t xml:space="preserve"> d. 1</w:t>
            </w:r>
            <w:r w:rsidR="00B33BBF">
              <w:rPr>
                <w:rFonts w:ascii="Times New Roman" w:eastAsia="Times New Roman" w:hAnsi="Times New Roman" w:cs="Times New Roman"/>
                <w:b/>
                <w:bCs/>
                <w:sz w:val="24"/>
                <w:szCs w:val="24"/>
                <w:bdr w:val="none" w:sz="0" w:space="0" w:color="auto" w:frame="1"/>
                <w:lang w:eastAsia="lt-LT"/>
              </w:rPr>
              <w:t>2</w:t>
            </w:r>
            <w:r w:rsidR="00B33BBF" w:rsidRPr="00BB21F2">
              <w:rPr>
                <w:rFonts w:ascii="Times New Roman" w:eastAsia="Times New Roman" w:hAnsi="Times New Roman" w:cs="Times New Roman"/>
                <w:b/>
                <w:bCs/>
                <w:sz w:val="24"/>
                <w:szCs w:val="24"/>
                <w:bdr w:val="none" w:sz="0" w:space="0" w:color="auto" w:frame="1"/>
                <w:lang w:eastAsia="lt-LT"/>
              </w:rPr>
              <w:t>.00</w:t>
            </w:r>
            <w:r w:rsidR="00B33BBF">
              <w:rPr>
                <w:rFonts w:ascii="Times New Roman" w:eastAsia="Times New Roman" w:hAnsi="Times New Roman" w:cs="Times New Roman"/>
                <w:b/>
                <w:bCs/>
                <w:sz w:val="24"/>
                <w:szCs w:val="24"/>
                <w:bdr w:val="none" w:sz="0" w:space="0" w:color="auto" w:frame="1"/>
                <w:lang w:eastAsia="lt-LT"/>
              </w:rPr>
              <w:t xml:space="preserve"> val.</w:t>
            </w:r>
            <w:r w:rsidR="00BE0880" w:rsidRPr="00BB21F2">
              <w:rPr>
                <w:rFonts w:ascii="Times New Roman" w:eastAsia="Times New Roman" w:hAnsi="Times New Roman" w:cs="Times New Roman"/>
                <w:sz w:val="24"/>
                <w:szCs w:val="24"/>
                <w:lang w:eastAsia="lt-LT"/>
              </w:rPr>
              <w:t xml:space="preserve">  </w:t>
            </w:r>
            <w:r w:rsidR="00024241" w:rsidRPr="00BB21F2">
              <w:rPr>
                <w:rFonts w:ascii="Times New Roman" w:eastAsia="Times New Roman" w:hAnsi="Times New Roman" w:cs="Times New Roman"/>
                <w:sz w:val="24"/>
                <w:szCs w:val="24"/>
                <w:lang w:eastAsia="lt-LT"/>
              </w:rPr>
              <w:t>Kauno technikos profesinio mokymo centre</w:t>
            </w:r>
          </w:p>
        </w:tc>
      </w:tr>
      <w:tr w:rsidR="00BE0880" w:rsidRPr="00C563EB" w14:paraId="3EAC0F33" w14:textId="77777777" w:rsidTr="00F81D72">
        <w:trPr>
          <w:trHeight w:val="4282"/>
          <w:tblCellSpacing w:w="15" w:type="dxa"/>
        </w:trPr>
        <w:tc>
          <w:tcPr>
            <w:tcW w:w="292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2814104" w14:textId="77777777" w:rsidR="00BE0880" w:rsidRPr="00BB21F2" w:rsidRDefault="00BE0880" w:rsidP="008D768C">
            <w:pPr>
              <w:spacing w:after="0" w:line="240" w:lineRule="auto"/>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12. Kitos konkurso sąlygos</w:t>
            </w:r>
          </w:p>
        </w:tc>
        <w:tc>
          <w:tcPr>
            <w:tcW w:w="6617"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hideMark/>
          </w:tcPr>
          <w:p w14:paraId="46B1CA92" w14:textId="77777777" w:rsidR="008D768C" w:rsidRPr="00BB21F2" w:rsidRDefault="00BE0880" w:rsidP="000525EF">
            <w:pPr>
              <w:spacing w:after="0" w:line="240" w:lineRule="auto"/>
              <w:jc w:val="both"/>
              <w:rPr>
                <w:rFonts w:ascii="Times New Roman" w:eastAsia="Times New Roman" w:hAnsi="Times New Roman" w:cs="Times New Roman"/>
                <w:sz w:val="24"/>
                <w:szCs w:val="24"/>
                <w:lang w:eastAsia="lt-LT"/>
              </w:rPr>
            </w:pPr>
            <w:r w:rsidRPr="00BB21F2">
              <w:rPr>
                <w:rFonts w:ascii="Times New Roman" w:eastAsia="Times New Roman" w:hAnsi="Times New Roman" w:cs="Times New Roman"/>
                <w:sz w:val="24"/>
                <w:szCs w:val="24"/>
                <w:lang w:eastAsia="lt-LT"/>
              </w:rPr>
              <w:t>Konkurso laimėtoju pripažįstamas konkurso dalyvis, pasiūlęs didžiausią turto nuompinigių dydį. Jeigu tokį pat (didžiausią) dydį pasiūlo keli konkurso dalyviai, konkurso dalyviu pripažįstamas dalyvis, anksčiau įregistruotas pažymoje.</w:t>
            </w:r>
          </w:p>
          <w:p w14:paraId="317A5F70" w14:textId="125037D9" w:rsidR="00BE0880" w:rsidRPr="00BB21F2" w:rsidRDefault="009B0C4E" w:rsidP="000525EF">
            <w:pPr>
              <w:spacing w:after="0" w:line="240" w:lineRule="auto"/>
              <w:jc w:val="both"/>
              <w:rPr>
                <w:rFonts w:ascii="Times New Roman" w:eastAsia="Times New Roman" w:hAnsi="Times New Roman" w:cs="Times New Roman"/>
                <w:sz w:val="24"/>
                <w:szCs w:val="24"/>
                <w:lang w:eastAsia="lt-LT"/>
              </w:rPr>
            </w:pPr>
            <w:r w:rsidRPr="00BB21F2">
              <w:rPr>
                <w:rFonts w:ascii="Times New Roman" w:hAnsi="Times New Roman" w:cs="Times New Roman"/>
                <w:sz w:val="24"/>
                <w:szCs w:val="24"/>
              </w:rPr>
              <w:t xml:space="preserve">Konkursas vykdomas vadovaujantis </w:t>
            </w:r>
            <w:r w:rsidR="000369BF" w:rsidRPr="00BB21F2">
              <w:rPr>
                <w:rFonts w:ascii="Times New Roman" w:hAnsi="Times New Roman" w:cs="Times New Roman"/>
                <w:sz w:val="24"/>
                <w:szCs w:val="24"/>
              </w:rPr>
              <w:t xml:space="preserve">Kauno </w:t>
            </w:r>
            <w:r w:rsidR="007F7CC6">
              <w:rPr>
                <w:rFonts w:ascii="Times New Roman" w:hAnsi="Times New Roman" w:cs="Times New Roman"/>
                <w:sz w:val="24"/>
                <w:szCs w:val="24"/>
              </w:rPr>
              <w:t>technologijų mokymo centro</w:t>
            </w:r>
            <w:r w:rsidR="000369BF" w:rsidRPr="00BB21F2">
              <w:rPr>
                <w:rFonts w:ascii="Times New Roman" w:hAnsi="Times New Roman" w:cs="Times New Roman"/>
                <w:sz w:val="24"/>
                <w:szCs w:val="24"/>
              </w:rPr>
              <w:t xml:space="preserve"> direktoriaus įsakymu </w:t>
            </w:r>
            <w:r w:rsidR="007F7CC6">
              <w:rPr>
                <w:rFonts w:ascii="Times New Roman" w:hAnsi="Times New Roman" w:cs="Times New Roman"/>
                <w:sz w:val="24"/>
                <w:szCs w:val="24"/>
              </w:rPr>
              <w:t xml:space="preserve"> 2024-12-20 </w:t>
            </w:r>
            <w:r w:rsidR="00C563EB" w:rsidRPr="00C563EB">
              <w:rPr>
                <w:rFonts w:ascii="Times New Roman" w:hAnsi="Times New Roman" w:cs="Times New Roman"/>
                <w:sz w:val="24"/>
                <w:szCs w:val="24"/>
              </w:rPr>
              <w:t xml:space="preserve">Nr. </w:t>
            </w:r>
            <w:r w:rsidR="00C563EB" w:rsidRPr="000525EF">
              <w:rPr>
                <w:rFonts w:ascii="Times New Roman" w:hAnsi="Times New Roman" w:cs="Times New Roman"/>
                <w:sz w:val="24"/>
                <w:szCs w:val="24"/>
              </w:rPr>
              <w:t>01-</w:t>
            </w:r>
            <w:r w:rsidR="007F7CC6" w:rsidRPr="000525EF">
              <w:rPr>
                <w:rFonts w:ascii="Times New Roman" w:hAnsi="Times New Roman" w:cs="Times New Roman"/>
                <w:sz w:val="24"/>
                <w:szCs w:val="24"/>
              </w:rPr>
              <w:t>312</w:t>
            </w:r>
            <w:r w:rsidR="00C563EB" w:rsidRPr="00C563EB">
              <w:rPr>
                <w:rFonts w:ascii="Times New Roman" w:hAnsi="Times New Roman" w:cs="Times New Roman"/>
                <w:sz w:val="24"/>
                <w:szCs w:val="24"/>
              </w:rPr>
              <w:t xml:space="preserve"> </w:t>
            </w:r>
            <w:r w:rsidR="000369BF" w:rsidRPr="00C563EB">
              <w:rPr>
                <w:rFonts w:ascii="Times New Roman" w:hAnsi="Times New Roman" w:cs="Times New Roman"/>
                <w:sz w:val="24"/>
                <w:szCs w:val="24"/>
              </w:rPr>
              <w:t>ir</w:t>
            </w:r>
            <w:r w:rsidR="000369BF" w:rsidRPr="00BB21F2">
              <w:rPr>
                <w:rFonts w:ascii="Times New Roman" w:hAnsi="Times New Roman" w:cs="Times New Roman"/>
                <w:sz w:val="24"/>
                <w:szCs w:val="24"/>
              </w:rPr>
              <w:t xml:space="preserve">  Lietuvos Respublikos profesinio mokymo įstatymo 40 straipsnio 4 dalimi, Lietuvos Respublikos valstybės ir savivaldybių turto valdymo, naudojimo ir disponavimo juo įstatymo 15 straipsniu,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nuompinigių už valstybės ilgalaikio ir trumpalaikio materialiojo turto nuomą skaičiavimo taisyklėmis, patvirtintomis Lietuvos Respublikos finansų ministro 2014 m. rugsėjo 30 d. įsakymu Nr. 1K-306 „Dėl nuompinigių už valstybės ilgalaikio ir trumpalaikio materialiojo turto nuomą skaičiavimo taisyklių patvirtinimo“ </w:t>
            </w:r>
          </w:p>
        </w:tc>
      </w:tr>
    </w:tbl>
    <w:p w14:paraId="408CEF20" w14:textId="77777777" w:rsidR="00666B77" w:rsidRDefault="00666B77" w:rsidP="00027CE4">
      <w:pPr>
        <w:widowControl w:val="0"/>
        <w:spacing w:before="56" w:line="304" w:lineRule="auto"/>
        <w:ind w:right="-50"/>
        <w:jc w:val="right"/>
        <w:rPr>
          <w:rFonts w:ascii="Times New Roman" w:hAnsi="Times New Roman" w:cs="Times New Roman"/>
        </w:rPr>
      </w:pPr>
    </w:p>
    <w:p w14:paraId="79BE686D" w14:textId="77777777" w:rsidR="00666B77" w:rsidRDefault="00666B77" w:rsidP="00027CE4">
      <w:pPr>
        <w:widowControl w:val="0"/>
        <w:spacing w:before="56" w:line="304" w:lineRule="auto"/>
        <w:ind w:right="-50"/>
        <w:jc w:val="right"/>
        <w:rPr>
          <w:rFonts w:ascii="Times New Roman" w:hAnsi="Times New Roman" w:cs="Times New Roman"/>
        </w:rPr>
      </w:pPr>
    </w:p>
    <w:p w14:paraId="18B91A95" w14:textId="77777777" w:rsidR="00666B77" w:rsidRDefault="00666B77" w:rsidP="00027CE4">
      <w:pPr>
        <w:widowControl w:val="0"/>
        <w:spacing w:before="56" w:line="304" w:lineRule="auto"/>
        <w:ind w:right="-50"/>
        <w:jc w:val="right"/>
        <w:rPr>
          <w:rFonts w:ascii="Times New Roman" w:hAnsi="Times New Roman" w:cs="Times New Roman"/>
        </w:rPr>
      </w:pPr>
    </w:p>
    <w:p w14:paraId="7E15DE89" w14:textId="77777777" w:rsidR="000525EF" w:rsidRDefault="000525EF" w:rsidP="00027CE4">
      <w:pPr>
        <w:widowControl w:val="0"/>
        <w:spacing w:before="56" w:line="304" w:lineRule="auto"/>
        <w:ind w:right="-50"/>
        <w:jc w:val="right"/>
        <w:rPr>
          <w:rFonts w:ascii="Times New Roman" w:hAnsi="Times New Roman" w:cs="Times New Roman"/>
        </w:rPr>
      </w:pPr>
    </w:p>
    <w:p w14:paraId="330EC2B9" w14:textId="77777777" w:rsidR="000525EF" w:rsidRDefault="000525EF" w:rsidP="00027CE4">
      <w:pPr>
        <w:widowControl w:val="0"/>
        <w:spacing w:before="56" w:line="304" w:lineRule="auto"/>
        <w:ind w:right="-50"/>
        <w:jc w:val="right"/>
        <w:rPr>
          <w:rFonts w:ascii="Times New Roman" w:hAnsi="Times New Roman" w:cs="Times New Roman"/>
        </w:rPr>
      </w:pPr>
    </w:p>
    <w:p w14:paraId="42B00EFF" w14:textId="6795FEEA" w:rsidR="00027CE4" w:rsidRPr="00666B77" w:rsidRDefault="00027CE4" w:rsidP="00027CE4">
      <w:pPr>
        <w:widowControl w:val="0"/>
        <w:spacing w:before="56" w:line="304" w:lineRule="auto"/>
        <w:ind w:right="-50"/>
        <w:jc w:val="right"/>
        <w:rPr>
          <w:rFonts w:ascii="Times New Roman" w:hAnsi="Times New Roman" w:cs="Times New Roman"/>
          <w:sz w:val="24"/>
          <w:szCs w:val="24"/>
        </w:rPr>
      </w:pPr>
      <w:r w:rsidRPr="00666B77">
        <w:rPr>
          <w:rFonts w:ascii="Times New Roman" w:hAnsi="Times New Roman" w:cs="Times New Roman"/>
          <w:sz w:val="24"/>
          <w:szCs w:val="24"/>
        </w:rPr>
        <w:lastRenderedPageBreak/>
        <w:t xml:space="preserve">Turto nuomos sąlygų </w:t>
      </w:r>
    </w:p>
    <w:p w14:paraId="773C2712" w14:textId="77777777" w:rsidR="00027CE4" w:rsidRPr="00666B77" w:rsidRDefault="00027CE4" w:rsidP="00027CE4">
      <w:pPr>
        <w:widowControl w:val="0"/>
        <w:spacing w:before="56" w:line="304" w:lineRule="auto"/>
        <w:ind w:right="-50"/>
        <w:jc w:val="right"/>
        <w:rPr>
          <w:rFonts w:ascii="Times New Roman" w:hAnsi="Times New Roman" w:cs="Times New Roman"/>
          <w:sz w:val="24"/>
          <w:szCs w:val="24"/>
        </w:rPr>
      </w:pPr>
      <w:r w:rsidRPr="00666B77">
        <w:rPr>
          <w:rFonts w:ascii="Times New Roman" w:hAnsi="Times New Roman" w:cs="Times New Roman"/>
          <w:sz w:val="24"/>
          <w:szCs w:val="24"/>
        </w:rPr>
        <w:t>Priedas Nr. 1</w:t>
      </w:r>
    </w:p>
    <w:p w14:paraId="59B3E6F5" w14:textId="46DE5B46" w:rsidR="00027CE4" w:rsidRPr="00666B77" w:rsidRDefault="00027CE4" w:rsidP="00027CE4">
      <w:pPr>
        <w:widowControl w:val="0"/>
        <w:spacing w:before="1" w:line="274" w:lineRule="exact"/>
        <w:ind w:left="219" w:right="1140"/>
        <w:outlineLvl w:val="0"/>
        <w:rPr>
          <w:rFonts w:ascii="Times New Roman" w:hAnsi="Times New Roman" w:cs="Times New Roman"/>
          <w:b/>
          <w:bCs/>
          <w:sz w:val="24"/>
          <w:szCs w:val="24"/>
        </w:rPr>
      </w:pPr>
      <w:r w:rsidRPr="00666B77">
        <w:rPr>
          <w:rFonts w:ascii="Times New Roman" w:hAnsi="Times New Roman" w:cs="Times New Roman"/>
          <w:b/>
          <w:sz w:val="24"/>
          <w:szCs w:val="24"/>
        </w:rPr>
        <w:t xml:space="preserve">Kauno </w:t>
      </w:r>
      <w:r w:rsidR="00F728AE">
        <w:rPr>
          <w:rFonts w:ascii="Times New Roman" w:hAnsi="Times New Roman" w:cs="Times New Roman"/>
          <w:b/>
          <w:sz w:val="24"/>
          <w:szCs w:val="24"/>
        </w:rPr>
        <w:t>technologijos</w:t>
      </w:r>
      <w:r w:rsidRPr="00666B77">
        <w:rPr>
          <w:rFonts w:ascii="Times New Roman" w:hAnsi="Times New Roman" w:cs="Times New Roman"/>
          <w:b/>
          <w:sz w:val="24"/>
          <w:szCs w:val="24"/>
        </w:rPr>
        <w:t xml:space="preserve"> mokymo centrui</w:t>
      </w:r>
    </w:p>
    <w:p w14:paraId="65B023F0" w14:textId="77777777" w:rsidR="00027CE4" w:rsidRPr="00666B77" w:rsidRDefault="00027CE4" w:rsidP="00027CE4">
      <w:pPr>
        <w:widowControl w:val="0"/>
        <w:spacing w:line="274" w:lineRule="exact"/>
        <w:ind w:left="219" w:right="1140"/>
        <w:rPr>
          <w:rFonts w:ascii="Times New Roman" w:hAnsi="Times New Roman" w:cs="Times New Roman"/>
          <w:sz w:val="24"/>
          <w:szCs w:val="24"/>
          <w:lang w:val="de-DE"/>
        </w:rPr>
      </w:pPr>
      <w:r w:rsidRPr="00666B77">
        <w:rPr>
          <w:rFonts w:ascii="Times New Roman" w:hAnsi="Times New Roman" w:cs="Times New Roman"/>
          <w:sz w:val="24"/>
          <w:szCs w:val="24"/>
          <w:lang w:val="de-DE"/>
        </w:rPr>
        <w:t xml:space="preserve">V. </w:t>
      </w:r>
      <w:proofErr w:type="spellStart"/>
      <w:r w:rsidRPr="00666B77">
        <w:rPr>
          <w:rFonts w:ascii="Times New Roman" w:hAnsi="Times New Roman" w:cs="Times New Roman"/>
          <w:sz w:val="24"/>
          <w:szCs w:val="24"/>
          <w:lang w:val="de-DE"/>
        </w:rPr>
        <w:t>Krėvės</w:t>
      </w:r>
      <w:proofErr w:type="spellEnd"/>
      <w:r w:rsidRPr="00666B77">
        <w:rPr>
          <w:rFonts w:ascii="Times New Roman" w:hAnsi="Times New Roman" w:cs="Times New Roman"/>
          <w:sz w:val="24"/>
          <w:szCs w:val="24"/>
          <w:lang w:val="de-DE"/>
        </w:rPr>
        <w:t xml:space="preserve"> </w:t>
      </w:r>
      <w:proofErr w:type="spellStart"/>
      <w:r w:rsidRPr="00666B77">
        <w:rPr>
          <w:rFonts w:ascii="Times New Roman" w:hAnsi="Times New Roman" w:cs="Times New Roman"/>
          <w:sz w:val="24"/>
          <w:szCs w:val="24"/>
          <w:lang w:val="de-DE"/>
        </w:rPr>
        <w:t>pr</w:t>
      </w:r>
      <w:proofErr w:type="spellEnd"/>
      <w:r w:rsidRPr="00666B77">
        <w:rPr>
          <w:rFonts w:ascii="Times New Roman" w:hAnsi="Times New Roman" w:cs="Times New Roman"/>
          <w:sz w:val="24"/>
          <w:szCs w:val="24"/>
          <w:lang w:val="de-DE"/>
        </w:rPr>
        <w:t>. 114, Kaunas LT-50315</w:t>
      </w:r>
    </w:p>
    <w:p w14:paraId="315F8D59" w14:textId="77777777" w:rsidR="00027CE4" w:rsidRPr="00666B77" w:rsidRDefault="00027CE4" w:rsidP="00027CE4">
      <w:pPr>
        <w:widowControl w:val="0"/>
        <w:spacing w:line="274" w:lineRule="exact"/>
        <w:ind w:left="219" w:right="1140"/>
        <w:rPr>
          <w:rFonts w:ascii="Times New Roman" w:hAnsi="Times New Roman" w:cs="Times New Roman"/>
          <w:sz w:val="24"/>
          <w:szCs w:val="24"/>
          <w:lang w:val="de-DE"/>
        </w:rPr>
      </w:pPr>
    </w:p>
    <w:p w14:paraId="5703E39B" w14:textId="77777777" w:rsidR="00027CE4" w:rsidRPr="00666B77" w:rsidRDefault="00027CE4" w:rsidP="00027CE4">
      <w:pPr>
        <w:widowControl w:val="0"/>
        <w:spacing w:before="1"/>
        <w:ind w:left="3741" w:right="3953"/>
        <w:jc w:val="center"/>
        <w:outlineLvl w:val="0"/>
        <w:rPr>
          <w:rFonts w:ascii="Times New Roman" w:hAnsi="Times New Roman" w:cs="Times New Roman"/>
          <w:b/>
          <w:bCs/>
          <w:sz w:val="24"/>
          <w:szCs w:val="24"/>
          <w:lang w:val="de-DE"/>
        </w:rPr>
      </w:pPr>
      <w:r w:rsidRPr="00666B77">
        <w:rPr>
          <w:rFonts w:ascii="Times New Roman" w:hAnsi="Times New Roman" w:cs="Times New Roman"/>
          <w:b/>
          <w:sz w:val="24"/>
          <w:szCs w:val="24"/>
          <w:lang w:val="de-DE"/>
        </w:rPr>
        <w:t>PASIŪLYMAS</w:t>
      </w:r>
    </w:p>
    <w:p w14:paraId="4B3F9A22" w14:textId="6D85FAFD" w:rsidR="00027CE4" w:rsidRPr="00666B77" w:rsidRDefault="00027CE4" w:rsidP="00F728AE">
      <w:pPr>
        <w:widowControl w:val="0"/>
        <w:ind w:left="306" w:right="362"/>
        <w:jc w:val="center"/>
        <w:rPr>
          <w:rFonts w:ascii="Times New Roman" w:hAnsi="Times New Roman" w:cs="Times New Roman"/>
          <w:b/>
          <w:sz w:val="24"/>
          <w:szCs w:val="24"/>
          <w:lang w:val="de-DE"/>
        </w:rPr>
      </w:pPr>
      <w:r w:rsidRPr="00666B77">
        <w:rPr>
          <w:rFonts w:ascii="Times New Roman" w:hAnsi="Times New Roman" w:cs="Times New Roman"/>
          <w:b/>
          <w:sz w:val="24"/>
          <w:szCs w:val="24"/>
          <w:lang w:val="de-DE"/>
        </w:rPr>
        <w:t xml:space="preserve">DĖL VALSTYBĖS TURTO NUOMOS </w:t>
      </w:r>
    </w:p>
    <w:p w14:paraId="6A236F43" w14:textId="03CB52BB" w:rsidR="00F728AE" w:rsidRPr="00BB21F2" w:rsidRDefault="00F728AE" w:rsidP="00F728AE">
      <w:pPr>
        <w:spacing w:after="0" w:line="240" w:lineRule="auto"/>
        <w:jc w:val="center"/>
        <w:rPr>
          <w:rFonts w:ascii="Times New Roman" w:hAnsi="Times New Roman" w:cs="Times New Roman"/>
          <w:sz w:val="24"/>
          <w:szCs w:val="24"/>
        </w:rPr>
      </w:pPr>
      <w:r w:rsidRPr="00BB21F2">
        <w:rPr>
          <w:rFonts w:ascii="Times New Roman" w:hAnsi="Times New Roman" w:cs="Times New Roman"/>
          <w:sz w:val="24"/>
          <w:szCs w:val="24"/>
        </w:rPr>
        <w:t xml:space="preserve">Nuomojama </w:t>
      </w:r>
      <w:r>
        <w:rPr>
          <w:rFonts w:ascii="Times New Roman" w:hAnsi="Times New Roman" w:cs="Times New Roman"/>
          <w:sz w:val="24"/>
          <w:szCs w:val="24"/>
        </w:rPr>
        <w:t>- s</w:t>
      </w:r>
      <w:r w:rsidRPr="005509C3">
        <w:rPr>
          <w:rFonts w:ascii="Times New Roman" w:hAnsi="Times New Roman" w:cs="Times New Roman"/>
          <w:sz w:val="24"/>
          <w:szCs w:val="24"/>
        </w:rPr>
        <w:t>porto inžineriniai statiniai -</w:t>
      </w:r>
      <w:r w:rsidR="000525EF">
        <w:rPr>
          <w:rFonts w:ascii="Times New Roman" w:hAnsi="Times New Roman" w:cs="Times New Roman"/>
          <w:sz w:val="24"/>
          <w:szCs w:val="24"/>
        </w:rPr>
        <w:t xml:space="preserve"> </w:t>
      </w:r>
      <w:r w:rsidRPr="005509C3">
        <w:rPr>
          <w:rFonts w:ascii="Times New Roman" w:hAnsi="Times New Roman" w:cs="Times New Roman"/>
          <w:sz w:val="24"/>
          <w:szCs w:val="24"/>
        </w:rPr>
        <w:t>stadionas su bėgimo takais ir aikštelėmis Kaune, Žeimenos g. 165</w:t>
      </w:r>
      <w:r w:rsidRPr="005509C3">
        <w:rPr>
          <w:rFonts w:ascii="Times New Roman" w:hAnsi="Times New Roman" w:cs="Times New Roman"/>
        </w:rPr>
        <w:t xml:space="preserve"> </w:t>
      </w:r>
      <w:r w:rsidRPr="005509C3">
        <w:rPr>
          <w:rFonts w:ascii="Times New Roman" w:hAnsi="Times New Roman" w:cs="Times New Roman"/>
          <w:sz w:val="24"/>
          <w:szCs w:val="24"/>
        </w:rPr>
        <w:t xml:space="preserve">(unikalus pastato numeris 4400-5336-7861, </w:t>
      </w:r>
      <w:r w:rsidRPr="005509C3">
        <w:rPr>
          <w:rFonts w:ascii="Times New Roman" w:eastAsia="Calibri" w:hAnsi="Times New Roman" w:cs="Times New Roman"/>
          <w:sz w:val="24"/>
          <w:szCs w:val="24"/>
        </w:rPr>
        <w:t>bendras pastato plotas 6894,21 kv. metro</w:t>
      </w:r>
      <w:r w:rsidRPr="005509C3">
        <w:rPr>
          <w:rFonts w:ascii="Times New Roman" w:hAnsi="Times New Roman" w:cs="Times New Roman"/>
          <w:sz w:val="24"/>
          <w:szCs w:val="24"/>
        </w:rPr>
        <w:t xml:space="preserve">), nuomojamas plotas – </w:t>
      </w:r>
      <w:r w:rsidRPr="005509C3">
        <w:rPr>
          <w:rFonts w:ascii="Times New Roman" w:eastAsia="Calibri" w:hAnsi="Times New Roman" w:cs="Times New Roman"/>
          <w:sz w:val="24"/>
          <w:szCs w:val="24"/>
        </w:rPr>
        <w:t>6894,21</w:t>
      </w:r>
      <w:r w:rsidRPr="005509C3">
        <w:rPr>
          <w:rFonts w:ascii="Times New Roman" w:hAnsi="Times New Roman" w:cs="Times New Roman"/>
          <w:sz w:val="24"/>
          <w:szCs w:val="24"/>
        </w:rPr>
        <w:t xml:space="preserve"> kv. metrai.</w:t>
      </w:r>
    </w:p>
    <w:p w14:paraId="35893F87" w14:textId="77777777" w:rsidR="006C595C" w:rsidRPr="006C595C" w:rsidRDefault="006C595C" w:rsidP="00027CE4">
      <w:pPr>
        <w:widowControl w:val="0"/>
        <w:ind w:left="306" w:right="362"/>
        <w:jc w:val="center"/>
        <w:rPr>
          <w:rFonts w:ascii="Times New Roman" w:hAnsi="Times New Roman" w:cs="Times New Roman"/>
          <w:b/>
          <w:lang w:val="de-DE"/>
        </w:rPr>
      </w:pPr>
    </w:p>
    <w:p w14:paraId="6208E89C" w14:textId="61A86CAA" w:rsidR="00027CE4" w:rsidRPr="006C595C" w:rsidRDefault="00027CE4" w:rsidP="00027CE4">
      <w:pPr>
        <w:widowControl w:val="0"/>
        <w:tabs>
          <w:tab w:val="left" w:pos="919"/>
          <w:tab w:val="left" w:pos="1358"/>
          <w:tab w:val="left" w:pos="2445"/>
        </w:tabs>
        <w:ind w:right="5"/>
        <w:jc w:val="center"/>
        <w:rPr>
          <w:rFonts w:ascii="Times New Roman" w:hAnsi="Times New Roman" w:cs="Times New Roman"/>
          <w:lang w:val="en-US"/>
        </w:rPr>
      </w:pPr>
      <w:r w:rsidRPr="006C595C">
        <w:rPr>
          <w:rFonts w:ascii="Times New Roman" w:hAnsi="Times New Roman" w:cs="Times New Roman"/>
          <w:lang w:val="en-US"/>
        </w:rPr>
        <w:t>202</w:t>
      </w:r>
      <w:r w:rsidR="0041653C">
        <w:rPr>
          <w:rFonts w:ascii="Times New Roman" w:hAnsi="Times New Roman" w:cs="Times New Roman"/>
          <w:lang w:val="en-US"/>
        </w:rPr>
        <w:t xml:space="preserve">5 </w:t>
      </w:r>
      <w:r w:rsidRPr="006C595C">
        <w:rPr>
          <w:rFonts w:ascii="Times New Roman" w:hAnsi="Times New Roman" w:cs="Times New Roman"/>
          <w:lang w:val="en-US"/>
        </w:rPr>
        <w:t>-</w:t>
      </w:r>
      <w:r w:rsidRPr="006C595C">
        <w:rPr>
          <w:rFonts w:ascii="Times New Roman" w:hAnsi="Times New Roman" w:cs="Times New Roman"/>
          <w:u w:val="single"/>
          <w:lang w:val="en-US"/>
        </w:rPr>
        <w:t xml:space="preserve"> </w:t>
      </w:r>
      <w:r w:rsidRPr="006C595C">
        <w:rPr>
          <w:rFonts w:ascii="Times New Roman" w:hAnsi="Times New Roman" w:cs="Times New Roman"/>
          <w:u w:val="single"/>
          <w:lang w:val="en-US"/>
        </w:rPr>
        <w:tab/>
      </w:r>
      <w:r w:rsidR="0041653C">
        <w:rPr>
          <w:rFonts w:ascii="Times New Roman" w:hAnsi="Times New Roman" w:cs="Times New Roman"/>
          <w:u w:val="single"/>
          <w:lang w:val="en-US"/>
        </w:rPr>
        <w:t xml:space="preserve"> </w:t>
      </w:r>
      <w:r w:rsidRPr="006C595C">
        <w:rPr>
          <w:rFonts w:ascii="Times New Roman" w:hAnsi="Times New Roman" w:cs="Times New Roman"/>
          <w:lang w:val="en-US"/>
        </w:rPr>
        <w:t>-</w:t>
      </w:r>
      <w:r w:rsidRPr="006C595C">
        <w:rPr>
          <w:rFonts w:ascii="Times New Roman" w:hAnsi="Times New Roman" w:cs="Times New Roman"/>
          <w:u w:val="single"/>
          <w:lang w:val="en-US"/>
        </w:rPr>
        <w:t xml:space="preserve"> </w:t>
      </w:r>
      <w:r w:rsidRPr="006C595C">
        <w:rPr>
          <w:rFonts w:ascii="Times New Roman" w:hAnsi="Times New Roman" w:cs="Times New Roman"/>
          <w:u w:val="single"/>
          <w:lang w:val="en-US"/>
        </w:rPr>
        <w:tab/>
      </w:r>
      <w:r w:rsidR="0041653C">
        <w:rPr>
          <w:rFonts w:ascii="Times New Roman" w:hAnsi="Times New Roman" w:cs="Times New Roman"/>
          <w:u w:val="single"/>
          <w:lang w:val="en-US"/>
        </w:rPr>
        <w:t xml:space="preserve"> </w:t>
      </w:r>
      <w:r w:rsidRPr="006C595C">
        <w:rPr>
          <w:rFonts w:ascii="Times New Roman" w:hAnsi="Times New Roman" w:cs="Times New Roman"/>
          <w:lang w:val="en-US"/>
        </w:rPr>
        <w:t>Nr.</w:t>
      </w:r>
      <w:r w:rsidRPr="006C595C">
        <w:rPr>
          <w:rFonts w:ascii="Times New Roman" w:hAnsi="Times New Roman" w:cs="Times New Roman"/>
          <w:u w:val="single"/>
          <w:lang w:val="en-US"/>
        </w:rPr>
        <w:t xml:space="preserve"> </w:t>
      </w:r>
      <w:r w:rsidRPr="006C595C">
        <w:rPr>
          <w:rFonts w:ascii="Times New Roman" w:hAnsi="Times New Roman" w:cs="Times New Roman"/>
          <w:u w:val="single"/>
          <w:lang w:val="en-US"/>
        </w:rPr>
        <w:tab/>
      </w:r>
    </w:p>
    <w:p w14:paraId="0AD095D9" w14:textId="77777777" w:rsidR="00027CE4" w:rsidRPr="006C595C" w:rsidRDefault="00027CE4" w:rsidP="00027CE4">
      <w:pPr>
        <w:jc w:val="center"/>
        <w:rPr>
          <w:rFonts w:ascii="Times New Roman" w:hAnsi="Times New Roman" w:cs="Times New Roman"/>
        </w:rPr>
      </w:pPr>
      <w:r w:rsidRPr="006C595C">
        <w:rPr>
          <w:rFonts w:ascii="Times New Roman" w:hAnsi="Times New Roman" w:cs="Times New Roman"/>
        </w:rPr>
        <w:t>(surašymo vieta)</w:t>
      </w:r>
    </w:p>
    <w:p w14:paraId="7F114BE4" w14:textId="77777777" w:rsidR="00027CE4" w:rsidRPr="006C595C" w:rsidRDefault="00027CE4" w:rsidP="00027CE4">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5593"/>
      </w:tblGrid>
      <w:tr w:rsidR="00027CE4" w:rsidRPr="006C595C" w14:paraId="5D9CD42F" w14:textId="77777777" w:rsidTr="006C595C">
        <w:tc>
          <w:tcPr>
            <w:tcW w:w="4035" w:type="dxa"/>
          </w:tcPr>
          <w:p w14:paraId="7B17F48B" w14:textId="77777777" w:rsidR="00027CE4" w:rsidRPr="00666B77" w:rsidRDefault="00027CE4" w:rsidP="000D4A55">
            <w:pPr>
              <w:spacing w:after="0" w:line="240" w:lineRule="auto"/>
              <w:rPr>
                <w:rFonts w:ascii="Times New Roman" w:hAnsi="Times New Roman" w:cs="Times New Roman"/>
                <w:sz w:val="24"/>
                <w:szCs w:val="24"/>
              </w:rPr>
            </w:pPr>
            <w:r w:rsidRPr="00666B77">
              <w:rPr>
                <w:rFonts w:ascii="Times New Roman" w:hAnsi="Times New Roman" w:cs="Times New Roman"/>
                <w:sz w:val="24"/>
                <w:szCs w:val="24"/>
              </w:rPr>
              <w:t xml:space="preserve">Konkurso dalyvio pavadinimas  </w:t>
            </w:r>
          </w:p>
        </w:tc>
        <w:tc>
          <w:tcPr>
            <w:tcW w:w="5593" w:type="dxa"/>
          </w:tcPr>
          <w:p w14:paraId="610D7DB8" w14:textId="77777777" w:rsidR="00027CE4" w:rsidRPr="006C595C" w:rsidRDefault="00027CE4" w:rsidP="000D4A55">
            <w:pPr>
              <w:spacing w:after="0" w:line="240" w:lineRule="auto"/>
              <w:rPr>
                <w:rFonts w:ascii="Times New Roman" w:hAnsi="Times New Roman" w:cs="Times New Roman"/>
              </w:rPr>
            </w:pPr>
          </w:p>
        </w:tc>
      </w:tr>
      <w:tr w:rsidR="00027CE4" w:rsidRPr="006C595C" w14:paraId="4274DBF7" w14:textId="77777777" w:rsidTr="006C595C">
        <w:tc>
          <w:tcPr>
            <w:tcW w:w="4035" w:type="dxa"/>
          </w:tcPr>
          <w:p w14:paraId="6484EED5" w14:textId="77777777" w:rsidR="00027CE4" w:rsidRPr="00666B77" w:rsidRDefault="00027CE4" w:rsidP="000D4A55">
            <w:pPr>
              <w:spacing w:after="0" w:line="240" w:lineRule="auto"/>
              <w:rPr>
                <w:rFonts w:ascii="Times New Roman" w:hAnsi="Times New Roman" w:cs="Times New Roman"/>
                <w:sz w:val="24"/>
                <w:szCs w:val="24"/>
              </w:rPr>
            </w:pPr>
            <w:r w:rsidRPr="00666B77">
              <w:rPr>
                <w:rFonts w:ascii="Times New Roman" w:hAnsi="Times New Roman" w:cs="Times New Roman"/>
                <w:sz w:val="24"/>
                <w:szCs w:val="24"/>
              </w:rPr>
              <w:t>Juridinio asmens kodas</w:t>
            </w:r>
          </w:p>
        </w:tc>
        <w:tc>
          <w:tcPr>
            <w:tcW w:w="5593" w:type="dxa"/>
          </w:tcPr>
          <w:p w14:paraId="5ACB4076" w14:textId="77777777" w:rsidR="00027CE4" w:rsidRPr="006C595C" w:rsidRDefault="00027CE4" w:rsidP="000D4A55">
            <w:pPr>
              <w:spacing w:after="0" w:line="240" w:lineRule="auto"/>
              <w:rPr>
                <w:rFonts w:ascii="Times New Roman" w:hAnsi="Times New Roman" w:cs="Times New Roman"/>
              </w:rPr>
            </w:pPr>
          </w:p>
        </w:tc>
      </w:tr>
      <w:tr w:rsidR="00027CE4" w:rsidRPr="006C595C" w14:paraId="180E1340" w14:textId="77777777" w:rsidTr="006C595C">
        <w:tc>
          <w:tcPr>
            <w:tcW w:w="4035" w:type="dxa"/>
          </w:tcPr>
          <w:p w14:paraId="18275831" w14:textId="77777777" w:rsidR="00027CE4" w:rsidRPr="00666B77" w:rsidRDefault="00027CE4" w:rsidP="000D4A55">
            <w:pPr>
              <w:tabs>
                <w:tab w:val="left" w:pos="1485"/>
              </w:tabs>
              <w:spacing w:after="0" w:line="240" w:lineRule="auto"/>
              <w:rPr>
                <w:rFonts w:ascii="Times New Roman" w:hAnsi="Times New Roman" w:cs="Times New Roman"/>
                <w:sz w:val="24"/>
                <w:szCs w:val="24"/>
              </w:rPr>
            </w:pPr>
            <w:r w:rsidRPr="00666B77">
              <w:rPr>
                <w:rFonts w:ascii="Times New Roman" w:hAnsi="Times New Roman" w:cs="Times New Roman"/>
                <w:sz w:val="24"/>
                <w:szCs w:val="24"/>
              </w:rPr>
              <w:t xml:space="preserve">Už konkursą atsakingo žmogaus pareigos , vardas , pavardė </w:t>
            </w:r>
          </w:p>
        </w:tc>
        <w:tc>
          <w:tcPr>
            <w:tcW w:w="5593" w:type="dxa"/>
          </w:tcPr>
          <w:p w14:paraId="386F11E3" w14:textId="77777777" w:rsidR="00027CE4" w:rsidRPr="006C595C" w:rsidRDefault="00027CE4" w:rsidP="000D4A55">
            <w:pPr>
              <w:spacing w:after="0" w:line="240" w:lineRule="auto"/>
              <w:rPr>
                <w:rFonts w:ascii="Times New Roman" w:hAnsi="Times New Roman" w:cs="Times New Roman"/>
              </w:rPr>
            </w:pPr>
          </w:p>
        </w:tc>
      </w:tr>
      <w:tr w:rsidR="00027CE4" w:rsidRPr="006C595C" w14:paraId="1E2B99B2" w14:textId="77777777" w:rsidTr="006C595C">
        <w:tc>
          <w:tcPr>
            <w:tcW w:w="4035" w:type="dxa"/>
          </w:tcPr>
          <w:p w14:paraId="6F05334C" w14:textId="77777777" w:rsidR="00027CE4" w:rsidRPr="00666B77" w:rsidRDefault="00027CE4" w:rsidP="000D4A55">
            <w:pPr>
              <w:tabs>
                <w:tab w:val="left" w:pos="1485"/>
              </w:tabs>
              <w:spacing w:after="0" w:line="240" w:lineRule="auto"/>
              <w:rPr>
                <w:rFonts w:ascii="Times New Roman" w:hAnsi="Times New Roman" w:cs="Times New Roman"/>
                <w:sz w:val="24"/>
                <w:szCs w:val="24"/>
              </w:rPr>
            </w:pPr>
            <w:r w:rsidRPr="00666B77">
              <w:rPr>
                <w:rFonts w:ascii="Times New Roman" w:hAnsi="Times New Roman" w:cs="Times New Roman"/>
                <w:sz w:val="24"/>
                <w:szCs w:val="24"/>
              </w:rPr>
              <w:t>Adresas (buveinė)</w:t>
            </w:r>
          </w:p>
        </w:tc>
        <w:tc>
          <w:tcPr>
            <w:tcW w:w="5593" w:type="dxa"/>
          </w:tcPr>
          <w:p w14:paraId="358DDB87" w14:textId="77777777" w:rsidR="00027CE4" w:rsidRPr="006C595C" w:rsidRDefault="00027CE4" w:rsidP="000D4A55">
            <w:pPr>
              <w:spacing w:after="0" w:line="240" w:lineRule="auto"/>
              <w:rPr>
                <w:rFonts w:ascii="Times New Roman" w:hAnsi="Times New Roman" w:cs="Times New Roman"/>
              </w:rPr>
            </w:pPr>
          </w:p>
        </w:tc>
      </w:tr>
      <w:tr w:rsidR="00027CE4" w:rsidRPr="006C595C" w14:paraId="6FCB636F" w14:textId="77777777" w:rsidTr="006C595C">
        <w:tc>
          <w:tcPr>
            <w:tcW w:w="4035" w:type="dxa"/>
          </w:tcPr>
          <w:p w14:paraId="09B3F85E" w14:textId="77777777" w:rsidR="00027CE4" w:rsidRPr="00666B77" w:rsidRDefault="00027CE4" w:rsidP="000D4A55">
            <w:pPr>
              <w:tabs>
                <w:tab w:val="left" w:pos="900"/>
              </w:tabs>
              <w:spacing w:after="0" w:line="240" w:lineRule="auto"/>
              <w:rPr>
                <w:rFonts w:ascii="Times New Roman" w:hAnsi="Times New Roman" w:cs="Times New Roman"/>
                <w:sz w:val="24"/>
                <w:szCs w:val="24"/>
              </w:rPr>
            </w:pPr>
            <w:r w:rsidRPr="00666B77">
              <w:rPr>
                <w:rFonts w:ascii="Times New Roman" w:hAnsi="Times New Roman" w:cs="Times New Roman"/>
                <w:sz w:val="24"/>
                <w:szCs w:val="24"/>
              </w:rPr>
              <w:t>Telefono numeris</w:t>
            </w:r>
          </w:p>
        </w:tc>
        <w:tc>
          <w:tcPr>
            <w:tcW w:w="5593" w:type="dxa"/>
          </w:tcPr>
          <w:p w14:paraId="584BD230" w14:textId="77777777" w:rsidR="00027CE4" w:rsidRPr="006C595C" w:rsidRDefault="00027CE4" w:rsidP="000D4A55">
            <w:pPr>
              <w:spacing w:after="0" w:line="240" w:lineRule="auto"/>
              <w:rPr>
                <w:rFonts w:ascii="Times New Roman" w:hAnsi="Times New Roman" w:cs="Times New Roman"/>
              </w:rPr>
            </w:pPr>
          </w:p>
        </w:tc>
      </w:tr>
      <w:tr w:rsidR="00027CE4" w:rsidRPr="006C595C" w14:paraId="6CA4742E" w14:textId="77777777" w:rsidTr="006C595C">
        <w:tc>
          <w:tcPr>
            <w:tcW w:w="4035" w:type="dxa"/>
          </w:tcPr>
          <w:p w14:paraId="68B29E05" w14:textId="77777777" w:rsidR="00027CE4" w:rsidRPr="00666B77" w:rsidRDefault="00027CE4" w:rsidP="000D4A55">
            <w:pPr>
              <w:tabs>
                <w:tab w:val="left" w:pos="900"/>
              </w:tabs>
              <w:spacing w:after="0" w:line="240" w:lineRule="auto"/>
              <w:rPr>
                <w:rFonts w:ascii="Times New Roman" w:hAnsi="Times New Roman" w:cs="Times New Roman"/>
                <w:sz w:val="24"/>
                <w:szCs w:val="24"/>
              </w:rPr>
            </w:pPr>
            <w:r w:rsidRPr="00666B77">
              <w:rPr>
                <w:rFonts w:ascii="Times New Roman" w:hAnsi="Times New Roman" w:cs="Times New Roman"/>
                <w:sz w:val="24"/>
                <w:szCs w:val="24"/>
              </w:rPr>
              <w:t>Elektroninio pašto adresas</w:t>
            </w:r>
          </w:p>
        </w:tc>
        <w:tc>
          <w:tcPr>
            <w:tcW w:w="5593" w:type="dxa"/>
          </w:tcPr>
          <w:p w14:paraId="27651A08" w14:textId="77777777" w:rsidR="00027CE4" w:rsidRPr="006C595C" w:rsidRDefault="00027CE4" w:rsidP="000D4A55">
            <w:pPr>
              <w:spacing w:after="0" w:line="240" w:lineRule="auto"/>
              <w:rPr>
                <w:rFonts w:ascii="Times New Roman" w:hAnsi="Times New Roman" w:cs="Times New Roman"/>
              </w:rPr>
            </w:pPr>
          </w:p>
        </w:tc>
      </w:tr>
    </w:tbl>
    <w:p w14:paraId="7C09E94A" w14:textId="77777777" w:rsidR="00027CE4" w:rsidRPr="006C595C" w:rsidRDefault="00027CE4" w:rsidP="00027CE4">
      <w:pPr>
        <w:rPr>
          <w:rFonts w:ascii="Times New Roman" w:hAnsi="Times New Roman" w:cs="Times New Roman"/>
        </w:rPr>
      </w:pPr>
    </w:p>
    <w:p w14:paraId="2347C155" w14:textId="719A67E9" w:rsidR="00027CE4" w:rsidRPr="006C595C" w:rsidRDefault="00027CE4" w:rsidP="00027CE4">
      <w:pPr>
        <w:numPr>
          <w:ilvl w:val="0"/>
          <w:numId w:val="2"/>
        </w:numPr>
        <w:spacing w:after="0" w:line="240" w:lineRule="auto"/>
        <w:jc w:val="both"/>
        <w:rPr>
          <w:rFonts w:ascii="Times New Roman" w:hAnsi="Times New Roman" w:cs="Times New Roman"/>
        </w:rPr>
      </w:pPr>
      <w:r w:rsidRPr="006C595C">
        <w:rPr>
          <w:rFonts w:ascii="Times New Roman" w:hAnsi="Times New Roman" w:cs="Times New Roman"/>
        </w:rPr>
        <w:t xml:space="preserve">Su Kauno </w:t>
      </w:r>
      <w:r w:rsidR="00F728AE">
        <w:rPr>
          <w:rFonts w:ascii="Times New Roman" w:hAnsi="Times New Roman" w:cs="Times New Roman"/>
        </w:rPr>
        <w:t>technologijų mokymo centro (</w:t>
      </w:r>
      <w:proofErr w:type="spellStart"/>
      <w:r w:rsidR="00F728AE">
        <w:rPr>
          <w:rFonts w:ascii="Times New Roman" w:hAnsi="Times New Roman" w:cs="Times New Roman"/>
        </w:rPr>
        <w:t>Kautech</w:t>
      </w:r>
      <w:proofErr w:type="spellEnd"/>
      <w:r w:rsidR="00F728AE">
        <w:rPr>
          <w:rFonts w:ascii="Times New Roman" w:hAnsi="Times New Roman" w:cs="Times New Roman"/>
        </w:rPr>
        <w:t xml:space="preserve">) </w:t>
      </w:r>
      <w:r w:rsidRPr="006C595C">
        <w:rPr>
          <w:rFonts w:ascii="Times New Roman" w:hAnsi="Times New Roman" w:cs="Times New Roman"/>
        </w:rPr>
        <w:t xml:space="preserve">turto viešojo nuomos konkurso </w:t>
      </w:r>
      <w:r w:rsidRPr="006C595C">
        <w:rPr>
          <w:rFonts w:ascii="Times New Roman" w:hAnsi="Times New Roman" w:cs="Times New Roman"/>
          <w:iCs/>
        </w:rPr>
        <w:t xml:space="preserve">skelbimu apie Turto nuomos konkursą, kuris buvo paskelbtas  </w:t>
      </w:r>
      <w:proofErr w:type="spellStart"/>
      <w:r w:rsidR="00F728AE">
        <w:rPr>
          <w:rFonts w:ascii="Times New Roman" w:hAnsi="Times New Roman" w:cs="Times New Roman"/>
        </w:rPr>
        <w:t>Kautech</w:t>
      </w:r>
      <w:proofErr w:type="spellEnd"/>
      <w:r w:rsidRPr="006C595C">
        <w:rPr>
          <w:rFonts w:ascii="Times New Roman" w:hAnsi="Times New Roman" w:cs="Times New Roman"/>
        </w:rPr>
        <w:t xml:space="preserve"> internetiniame puslapyje </w:t>
      </w:r>
      <w:hyperlink r:id="rId7" w:history="1">
        <w:r w:rsidR="006C595C" w:rsidRPr="006C595C">
          <w:rPr>
            <w:rStyle w:val="Hipersaitas"/>
            <w:rFonts w:ascii="Times New Roman" w:hAnsi="Times New Roman" w:cs="Times New Roman"/>
          </w:rPr>
          <w:t>http://kautech.lt/</w:t>
        </w:r>
      </w:hyperlink>
      <w:r w:rsidR="00C563EB">
        <w:rPr>
          <w:rFonts w:ascii="Times New Roman" w:hAnsi="Times New Roman" w:cs="Times New Roman"/>
        </w:rPr>
        <w:t xml:space="preserve">  </w:t>
      </w:r>
      <w:r w:rsidR="006C595C" w:rsidRPr="00C563EB">
        <w:rPr>
          <w:rFonts w:ascii="Times New Roman" w:hAnsi="Times New Roman" w:cs="Times New Roman"/>
        </w:rPr>
        <w:t xml:space="preserve">  </w:t>
      </w:r>
      <w:r w:rsidRPr="00C563EB">
        <w:rPr>
          <w:rFonts w:ascii="Times New Roman" w:hAnsi="Times New Roman" w:cs="Times New Roman"/>
        </w:rPr>
        <w:t>t</w:t>
      </w:r>
      <w:r w:rsidRPr="00C563EB">
        <w:rPr>
          <w:rFonts w:ascii="Times New Roman" w:hAnsi="Times New Roman" w:cs="Times New Roman"/>
          <w:iCs/>
        </w:rPr>
        <w:t>urto</w:t>
      </w:r>
      <w:r w:rsidRPr="006C595C">
        <w:rPr>
          <w:rFonts w:ascii="Times New Roman" w:hAnsi="Times New Roman" w:cs="Times New Roman"/>
          <w:iCs/>
        </w:rPr>
        <w:t xml:space="preserve"> nuomos viešo konkurso sąlygomis susipažinome. </w:t>
      </w:r>
    </w:p>
    <w:p w14:paraId="12D0A0B0" w14:textId="77777777" w:rsidR="00027CE4" w:rsidRPr="006C595C" w:rsidRDefault="00027CE4" w:rsidP="00027CE4">
      <w:pPr>
        <w:ind w:firstLine="720"/>
        <w:jc w:val="both"/>
        <w:rPr>
          <w:rFonts w:ascii="Times New Roman" w:hAnsi="Times New Roman" w:cs="Times New Roman"/>
          <w:iCs/>
        </w:rPr>
      </w:pPr>
    </w:p>
    <w:p w14:paraId="68B14C5D" w14:textId="77777777" w:rsidR="00027CE4" w:rsidRPr="006C595C" w:rsidRDefault="00027CE4" w:rsidP="00027CE4">
      <w:pPr>
        <w:pStyle w:val="HTMLiankstoformatuotas"/>
        <w:rPr>
          <w:rFonts w:ascii="Times New Roman" w:hAnsi="Times New Roman"/>
          <w:b/>
          <w:sz w:val="24"/>
          <w:szCs w:val="24"/>
          <w:lang w:val="lt-LT" w:eastAsia="en-GB"/>
        </w:rPr>
      </w:pPr>
      <w:r w:rsidRPr="006C595C">
        <w:rPr>
          <w:rFonts w:ascii="Times New Roman" w:hAnsi="Times New Roman"/>
          <w:b/>
          <w:sz w:val="24"/>
          <w:szCs w:val="24"/>
          <w:lang w:val="lt-LT" w:eastAsia="en-GB"/>
        </w:rPr>
        <w:t>Mes siūlome šį nuompinigių dydį ir nuomos sutarties terminą:</w:t>
      </w:r>
    </w:p>
    <w:p w14:paraId="74CB701C" w14:textId="77777777" w:rsidR="00027CE4" w:rsidRPr="006C595C" w:rsidRDefault="00027CE4" w:rsidP="00027CE4">
      <w:pPr>
        <w:pStyle w:val="HTMLiankstoformatuotas"/>
        <w:rPr>
          <w:rFonts w:ascii="Times New Roman" w:hAnsi="Times New Roman"/>
          <w:sz w:val="24"/>
          <w:szCs w:val="24"/>
          <w:lang w:val="lt-LT"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82"/>
        <w:gridCol w:w="1275"/>
        <w:gridCol w:w="1418"/>
        <w:gridCol w:w="1559"/>
      </w:tblGrid>
      <w:tr w:rsidR="00F728AE" w:rsidRPr="006C595C" w14:paraId="2D95812E" w14:textId="77777777" w:rsidTr="00F728AE">
        <w:tc>
          <w:tcPr>
            <w:tcW w:w="675" w:type="dxa"/>
            <w:vAlign w:val="center"/>
          </w:tcPr>
          <w:p w14:paraId="3B98EAB1" w14:textId="77777777" w:rsidR="00F728AE" w:rsidRPr="006C595C" w:rsidRDefault="00F728AE" w:rsidP="00F728AE">
            <w:pPr>
              <w:jc w:val="center"/>
              <w:rPr>
                <w:rFonts w:ascii="Times New Roman" w:hAnsi="Times New Roman" w:cs="Times New Roman"/>
              </w:rPr>
            </w:pPr>
            <w:r w:rsidRPr="006C595C">
              <w:rPr>
                <w:rFonts w:ascii="Times New Roman" w:hAnsi="Times New Roman" w:cs="Times New Roman"/>
              </w:rPr>
              <w:t>Eil. Nr.</w:t>
            </w:r>
          </w:p>
        </w:tc>
        <w:tc>
          <w:tcPr>
            <w:tcW w:w="4282" w:type="dxa"/>
            <w:vAlign w:val="center"/>
          </w:tcPr>
          <w:p w14:paraId="74706057" w14:textId="77777777" w:rsidR="00F728AE" w:rsidRPr="006C595C" w:rsidRDefault="00F728AE" w:rsidP="00F728AE">
            <w:pPr>
              <w:jc w:val="center"/>
              <w:rPr>
                <w:rFonts w:ascii="Times New Roman" w:hAnsi="Times New Roman" w:cs="Times New Roman"/>
              </w:rPr>
            </w:pPr>
            <w:r w:rsidRPr="006C595C">
              <w:rPr>
                <w:rFonts w:ascii="Times New Roman" w:hAnsi="Times New Roman" w:cs="Times New Roman"/>
              </w:rPr>
              <w:t>Pavadinimas</w:t>
            </w:r>
          </w:p>
        </w:tc>
        <w:tc>
          <w:tcPr>
            <w:tcW w:w="1275" w:type="dxa"/>
            <w:vAlign w:val="center"/>
          </w:tcPr>
          <w:p w14:paraId="5D7E093B" w14:textId="60A140CF" w:rsidR="00F728AE" w:rsidRPr="006C595C" w:rsidRDefault="00F728AE" w:rsidP="00F728AE">
            <w:pPr>
              <w:jc w:val="center"/>
              <w:rPr>
                <w:rFonts w:ascii="Times New Roman" w:hAnsi="Times New Roman" w:cs="Times New Roman"/>
              </w:rPr>
            </w:pPr>
            <w:r>
              <w:rPr>
                <w:rFonts w:ascii="Times New Roman" w:hAnsi="Times New Roman" w:cs="Times New Roman"/>
              </w:rPr>
              <w:t>Mato vienetai</w:t>
            </w:r>
          </w:p>
        </w:tc>
        <w:tc>
          <w:tcPr>
            <w:tcW w:w="1418" w:type="dxa"/>
            <w:vAlign w:val="center"/>
          </w:tcPr>
          <w:p w14:paraId="627F4018" w14:textId="0E2171BE" w:rsidR="00F728AE" w:rsidRPr="006C595C" w:rsidRDefault="00F728AE" w:rsidP="00F728AE">
            <w:pPr>
              <w:jc w:val="center"/>
              <w:rPr>
                <w:rFonts w:ascii="Times New Roman" w:hAnsi="Times New Roman" w:cs="Times New Roman"/>
              </w:rPr>
            </w:pPr>
            <w:r>
              <w:rPr>
                <w:rFonts w:ascii="Times New Roman" w:hAnsi="Times New Roman" w:cs="Times New Roman"/>
              </w:rPr>
              <w:t>Kaina</w:t>
            </w:r>
          </w:p>
        </w:tc>
        <w:tc>
          <w:tcPr>
            <w:tcW w:w="1559" w:type="dxa"/>
            <w:vAlign w:val="center"/>
          </w:tcPr>
          <w:p w14:paraId="50C841EA" w14:textId="77777777" w:rsidR="00F728AE" w:rsidRPr="006C595C" w:rsidRDefault="00F728AE" w:rsidP="00F728AE">
            <w:pPr>
              <w:jc w:val="center"/>
              <w:rPr>
                <w:rFonts w:ascii="Times New Roman" w:hAnsi="Times New Roman" w:cs="Times New Roman"/>
              </w:rPr>
            </w:pPr>
            <w:r w:rsidRPr="006C595C">
              <w:rPr>
                <w:rFonts w:ascii="Times New Roman" w:hAnsi="Times New Roman" w:cs="Times New Roman"/>
              </w:rPr>
              <w:t>Nuomos sutarties terminas</w:t>
            </w:r>
          </w:p>
        </w:tc>
      </w:tr>
      <w:tr w:rsidR="00F728AE" w:rsidRPr="006C595C" w14:paraId="5353CEC4" w14:textId="77777777" w:rsidTr="00F728AE">
        <w:tc>
          <w:tcPr>
            <w:tcW w:w="675" w:type="dxa"/>
          </w:tcPr>
          <w:p w14:paraId="5B898D03" w14:textId="77777777" w:rsidR="00F728AE" w:rsidRPr="006C595C" w:rsidRDefault="00F728AE" w:rsidP="00046B1A">
            <w:pPr>
              <w:jc w:val="both"/>
              <w:rPr>
                <w:rFonts w:ascii="Times New Roman" w:hAnsi="Times New Roman" w:cs="Times New Roman"/>
              </w:rPr>
            </w:pPr>
            <w:r w:rsidRPr="006C595C">
              <w:rPr>
                <w:rFonts w:ascii="Times New Roman" w:hAnsi="Times New Roman" w:cs="Times New Roman"/>
              </w:rPr>
              <w:t>1.</w:t>
            </w:r>
          </w:p>
        </w:tc>
        <w:tc>
          <w:tcPr>
            <w:tcW w:w="4282" w:type="dxa"/>
          </w:tcPr>
          <w:p w14:paraId="0A8D88CC" w14:textId="49711A78" w:rsidR="00F728AE" w:rsidRPr="00EE084F" w:rsidRDefault="00F728AE" w:rsidP="006C595C">
            <w:pPr>
              <w:jc w:val="both"/>
              <w:rPr>
                <w:rFonts w:ascii="Times New Roman" w:hAnsi="Times New Roman" w:cs="Times New Roman"/>
                <w:sz w:val="20"/>
                <w:szCs w:val="20"/>
              </w:rPr>
            </w:pPr>
            <w:r w:rsidRPr="00EE084F">
              <w:rPr>
                <w:rFonts w:ascii="Times New Roman" w:hAnsi="Times New Roman" w:cs="Times New Roman"/>
                <w:sz w:val="24"/>
                <w:szCs w:val="24"/>
              </w:rPr>
              <w:t xml:space="preserve">Siūlomas </w:t>
            </w:r>
            <w:r w:rsidR="000525EF" w:rsidRPr="00EE084F">
              <w:rPr>
                <w:rFonts w:ascii="Times New Roman" w:hAnsi="Times New Roman" w:cs="Times New Roman"/>
                <w:sz w:val="24"/>
                <w:szCs w:val="24"/>
              </w:rPr>
              <w:t>nuompinigių</w:t>
            </w:r>
            <w:r w:rsidRPr="00EE084F">
              <w:rPr>
                <w:rFonts w:ascii="Times New Roman" w:hAnsi="Times New Roman" w:cs="Times New Roman"/>
                <w:sz w:val="24"/>
                <w:szCs w:val="24"/>
              </w:rPr>
              <w:t xml:space="preserve"> dydis  </w:t>
            </w:r>
            <w:r w:rsidRPr="00EE084F">
              <w:rPr>
                <w:rFonts w:ascii="Times New Roman" w:hAnsi="Times New Roman" w:cs="Times New Roman"/>
                <w:b/>
                <w:sz w:val="24"/>
                <w:szCs w:val="24"/>
              </w:rPr>
              <w:t>už  vieną valandą</w:t>
            </w:r>
            <w:r w:rsidRPr="00EE084F">
              <w:rPr>
                <w:rFonts w:ascii="Times New Roman" w:hAnsi="Times New Roman" w:cs="Times New Roman"/>
                <w:sz w:val="24"/>
                <w:szCs w:val="24"/>
              </w:rPr>
              <w:t xml:space="preserve"> </w:t>
            </w:r>
            <w:r w:rsidRPr="00EE084F">
              <w:rPr>
                <w:rFonts w:ascii="Times New Roman" w:hAnsi="Times New Roman" w:cs="Times New Roman"/>
                <w:b/>
                <w:sz w:val="24"/>
                <w:szCs w:val="24"/>
              </w:rPr>
              <w:t xml:space="preserve">/ vieną mėnesį  </w:t>
            </w:r>
            <w:r w:rsidRPr="00EE084F">
              <w:rPr>
                <w:rFonts w:ascii="Times New Roman" w:hAnsi="Times New Roman" w:cs="Times New Roman"/>
                <w:sz w:val="24"/>
                <w:szCs w:val="24"/>
              </w:rPr>
              <w:t>išnuomojamam</w:t>
            </w:r>
            <w:r>
              <w:rPr>
                <w:rFonts w:ascii="Times New Roman" w:hAnsi="Times New Roman" w:cs="Times New Roman"/>
                <w:sz w:val="24"/>
                <w:szCs w:val="24"/>
              </w:rPr>
              <w:t xml:space="preserve"> </w:t>
            </w:r>
            <w:r w:rsidRPr="005509C3">
              <w:rPr>
                <w:rFonts w:ascii="Times New Roman" w:hAnsi="Times New Roman" w:cs="Times New Roman"/>
                <w:sz w:val="24"/>
                <w:szCs w:val="24"/>
              </w:rPr>
              <w:t>stadion</w:t>
            </w:r>
            <w:r>
              <w:rPr>
                <w:rFonts w:ascii="Times New Roman" w:hAnsi="Times New Roman" w:cs="Times New Roman"/>
                <w:sz w:val="24"/>
                <w:szCs w:val="24"/>
              </w:rPr>
              <w:t>ui</w:t>
            </w:r>
            <w:r w:rsidRPr="005509C3">
              <w:rPr>
                <w:rFonts w:ascii="Times New Roman" w:hAnsi="Times New Roman" w:cs="Times New Roman"/>
                <w:sz w:val="24"/>
                <w:szCs w:val="24"/>
              </w:rPr>
              <w:t xml:space="preserve"> su bėgimo takais ir aikštelėmis Kaune, Žeimenos g. 165</w:t>
            </w:r>
            <w:r w:rsidRPr="005509C3">
              <w:rPr>
                <w:rFonts w:ascii="Times New Roman" w:hAnsi="Times New Roman" w:cs="Times New Roman"/>
              </w:rPr>
              <w:t xml:space="preserve"> </w:t>
            </w:r>
            <w:r>
              <w:rPr>
                <w:rFonts w:ascii="Times New Roman" w:hAnsi="Times New Roman" w:cs="Times New Roman"/>
                <w:sz w:val="20"/>
                <w:szCs w:val="20"/>
              </w:rPr>
              <w:t>(</w:t>
            </w:r>
            <w:r>
              <w:rPr>
                <w:rFonts w:ascii="Times New Roman" w:eastAsia="Times New Roman" w:hAnsi="Times New Roman" w:cs="Times New Roman"/>
                <w:sz w:val="20"/>
                <w:szCs w:val="20"/>
                <w:lang w:eastAsia="lt-LT"/>
              </w:rPr>
              <w:t>Stadionas</w:t>
            </w:r>
            <w:r w:rsidRPr="00EE084F">
              <w:rPr>
                <w:rFonts w:ascii="Times New Roman" w:eastAsia="Times New Roman" w:hAnsi="Times New Roman" w:cs="Times New Roman"/>
                <w:sz w:val="20"/>
                <w:szCs w:val="20"/>
                <w:lang w:eastAsia="lt-LT"/>
              </w:rPr>
              <w:t xml:space="preserve"> nuomojamas </w:t>
            </w:r>
            <w:r w:rsidR="00CF3E78">
              <w:rPr>
                <w:rFonts w:ascii="Times New Roman" w:eastAsia="Times New Roman" w:hAnsi="Times New Roman" w:cs="Times New Roman"/>
                <w:b/>
                <w:sz w:val="20"/>
                <w:szCs w:val="20"/>
                <w:lang w:eastAsia="lt-LT"/>
              </w:rPr>
              <w:t>12 val. per mėnesį</w:t>
            </w:r>
            <w:r>
              <w:rPr>
                <w:rFonts w:ascii="Times New Roman" w:eastAsia="Times New Roman" w:hAnsi="Times New Roman" w:cs="Times New Roman"/>
                <w:b/>
                <w:sz w:val="20"/>
                <w:szCs w:val="20"/>
                <w:lang w:eastAsia="lt-LT"/>
              </w:rPr>
              <w:t xml:space="preserve">) </w:t>
            </w:r>
          </w:p>
        </w:tc>
        <w:tc>
          <w:tcPr>
            <w:tcW w:w="1275" w:type="dxa"/>
            <w:vAlign w:val="center"/>
          </w:tcPr>
          <w:p w14:paraId="5576F17F" w14:textId="11FBF071" w:rsidR="00F728AE" w:rsidRPr="006C595C" w:rsidRDefault="00F728AE" w:rsidP="00C563EB">
            <w:pPr>
              <w:jc w:val="center"/>
              <w:rPr>
                <w:rFonts w:ascii="Times New Roman" w:hAnsi="Times New Roman" w:cs="Times New Roman"/>
              </w:rPr>
            </w:pPr>
            <w:r>
              <w:rPr>
                <w:rFonts w:ascii="Times New Roman" w:hAnsi="Times New Roman" w:cs="Times New Roman"/>
              </w:rPr>
              <w:t>val. / mėn.</w:t>
            </w:r>
          </w:p>
        </w:tc>
        <w:tc>
          <w:tcPr>
            <w:tcW w:w="1418" w:type="dxa"/>
          </w:tcPr>
          <w:p w14:paraId="6E10717E" w14:textId="77777777" w:rsidR="00F728AE" w:rsidRPr="006C595C" w:rsidRDefault="00F728AE" w:rsidP="00046B1A">
            <w:pPr>
              <w:jc w:val="both"/>
              <w:rPr>
                <w:rFonts w:ascii="Times New Roman" w:hAnsi="Times New Roman" w:cs="Times New Roman"/>
              </w:rPr>
            </w:pPr>
          </w:p>
        </w:tc>
        <w:tc>
          <w:tcPr>
            <w:tcW w:w="1559" w:type="dxa"/>
          </w:tcPr>
          <w:p w14:paraId="237ED23A" w14:textId="77777777" w:rsidR="00F728AE" w:rsidRPr="006C595C" w:rsidRDefault="00F728AE" w:rsidP="00046B1A">
            <w:pPr>
              <w:jc w:val="both"/>
              <w:rPr>
                <w:rFonts w:ascii="Times New Roman" w:hAnsi="Times New Roman" w:cs="Times New Roman"/>
              </w:rPr>
            </w:pPr>
          </w:p>
        </w:tc>
      </w:tr>
    </w:tbl>
    <w:p w14:paraId="48FF27D3" w14:textId="01B45DE5" w:rsidR="00027CE4" w:rsidRDefault="00027CE4" w:rsidP="00027CE4">
      <w:pPr>
        <w:ind w:firstLine="720"/>
        <w:jc w:val="both"/>
        <w:rPr>
          <w:rFonts w:ascii="Times New Roman" w:hAnsi="Times New Roman" w:cs="Times New Roman"/>
          <w:iCs/>
        </w:rPr>
      </w:pPr>
    </w:p>
    <w:p w14:paraId="4C0DE3B9" w14:textId="5C9AD29D" w:rsidR="005A4468" w:rsidRDefault="005A4468" w:rsidP="005A4468">
      <w:pPr>
        <w:keepNext/>
        <w:spacing w:after="0" w:line="240" w:lineRule="auto"/>
        <w:jc w:val="both"/>
        <w:rPr>
          <w:rFonts w:ascii="Times New Roman" w:hAnsi="Times New Roman"/>
          <w:sz w:val="24"/>
        </w:rPr>
      </w:pPr>
    </w:p>
    <w:p w14:paraId="55AD00C0" w14:textId="77777777" w:rsidR="00BB0835" w:rsidRPr="004925B2" w:rsidRDefault="00BB0835" w:rsidP="005A4468">
      <w:pPr>
        <w:keepNext/>
        <w:spacing w:after="0" w:line="240" w:lineRule="auto"/>
        <w:jc w:val="both"/>
        <w:rPr>
          <w:rFonts w:ascii="Times New Roman" w:hAnsi="Times New Roman"/>
          <w:sz w:val="24"/>
        </w:rPr>
      </w:pPr>
    </w:p>
    <w:p w14:paraId="5D1D7CC5" w14:textId="77777777" w:rsidR="00EE084F" w:rsidRDefault="00EE084F" w:rsidP="00027CE4">
      <w:pPr>
        <w:ind w:firstLine="720"/>
        <w:jc w:val="both"/>
        <w:rPr>
          <w:rFonts w:ascii="Times New Roman" w:hAnsi="Times New Roman" w:cs="Times New Roman"/>
          <w:iCs/>
        </w:rPr>
      </w:pPr>
    </w:p>
    <w:p w14:paraId="7FA7A789" w14:textId="08B9DB44" w:rsidR="00027CE4" w:rsidRPr="006C595C" w:rsidRDefault="00027CE4" w:rsidP="00027CE4">
      <w:pPr>
        <w:ind w:firstLine="720"/>
        <w:jc w:val="both"/>
        <w:rPr>
          <w:rFonts w:ascii="Times New Roman" w:hAnsi="Times New Roman" w:cs="Times New Roman"/>
          <w:iCs/>
        </w:rPr>
      </w:pPr>
      <w:r w:rsidRPr="006C595C">
        <w:rPr>
          <w:rFonts w:ascii="Times New Roman" w:hAnsi="Times New Roman" w:cs="Times New Roman"/>
          <w:iCs/>
        </w:rPr>
        <w:lastRenderedPageBreak/>
        <w:t>Pažymime, kad atitinkame turto nuomos viešo konkurso sąlygose nustatytas nuomos sąlygas ir pateikiame tai patvirtinančius dokumentus: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5398"/>
        <w:gridCol w:w="2949"/>
      </w:tblGrid>
      <w:tr w:rsidR="00027CE4" w:rsidRPr="006C595C" w14:paraId="0AD4F59B" w14:textId="77777777" w:rsidTr="006C595C">
        <w:tc>
          <w:tcPr>
            <w:tcW w:w="1281" w:type="dxa"/>
          </w:tcPr>
          <w:p w14:paraId="080446E7" w14:textId="77777777" w:rsidR="00027CE4" w:rsidRPr="006C595C" w:rsidRDefault="00027CE4" w:rsidP="00046B1A">
            <w:pPr>
              <w:jc w:val="both"/>
              <w:rPr>
                <w:rFonts w:ascii="Times New Roman" w:hAnsi="Times New Roman" w:cs="Times New Roman"/>
                <w:b/>
                <w:iCs/>
              </w:rPr>
            </w:pPr>
            <w:r w:rsidRPr="006C595C">
              <w:rPr>
                <w:rFonts w:ascii="Times New Roman" w:hAnsi="Times New Roman" w:cs="Times New Roman"/>
                <w:b/>
                <w:iCs/>
              </w:rPr>
              <w:t>Eil. Nr.</w:t>
            </w:r>
          </w:p>
        </w:tc>
        <w:tc>
          <w:tcPr>
            <w:tcW w:w="5398" w:type="dxa"/>
          </w:tcPr>
          <w:p w14:paraId="2720C803" w14:textId="77777777" w:rsidR="00027CE4" w:rsidRPr="006C595C" w:rsidRDefault="00027CE4" w:rsidP="00046B1A">
            <w:pPr>
              <w:jc w:val="both"/>
              <w:rPr>
                <w:rFonts w:ascii="Times New Roman" w:hAnsi="Times New Roman" w:cs="Times New Roman"/>
                <w:b/>
                <w:iCs/>
              </w:rPr>
            </w:pPr>
            <w:r w:rsidRPr="006C595C">
              <w:rPr>
                <w:rFonts w:ascii="Times New Roman" w:hAnsi="Times New Roman" w:cs="Times New Roman"/>
                <w:b/>
                <w:iCs/>
              </w:rPr>
              <w:t>Dokumento pavadinimas</w:t>
            </w:r>
          </w:p>
        </w:tc>
        <w:tc>
          <w:tcPr>
            <w:tcW w:w="2949" w:type="dxa"/>
          </w:tcPr>
          <w:p w14:paraId="2FA5E87E" w14:textId="77777777" w:rsidR="00027CE4" w:rsidRPr="006C595C" w:rsidRDefault="00027CE4" w:rsidP="00046B1A">
            <w:pPr>
              <w:jc w:val="both"/>
              <w:rPr>
                <w:rFonts w:ascii="Times New Roman" w:hAnsi="Times New Roman" w:cs="Times New Roman"/>
                <w:b/>
                <w:iCs/>
              </w:rPr>
            </w:pPr>
            <w:r w:rsidRPr="006C595C">
              <w:rPr>
                <w:rFonts w:ascii="Times New Roman" w:hAnsi="Times New Roman" w:cs="Times New Roman"/>
                <w:b/>
                <w:iCs/>
              </w:rPr>
              <w:t>Lapų skaičius</w:t>
            </w:r>
          </w:p>
        </w:tc>
      </w:tr>
      <w:tr w:rsidR="00027CE4" w:rsidRPr="006C595C" w14:paraId="4F531ADF" w14:textId="77777777" w:rsidTr="006C595C">
        <w:tc>
          <w:tcPr>
            <w:tcW w:w="1281" w:type="dxa"/>
          </w:tcPr>
          <w:p w14:paraId="26DEE7E5" w14:textId="77777777" w:rsidR="00027CE4" w:rsidRPr="006C595C" w:rsidRDefault="00027CE4" w:rsidP="00046B1A">
            <w:pPr>
              <w:jc w:val="both"/>
              <w:rPr>
                <w:rFonts w:ascii="Times New Roman" w:hAnsi="Times New Roman" w:cs="Times New Roman"/>
                <w:iCs/>
              </w:rPr>
            </w:pPr>
          </w:p>
        </w:tc>
        <w:tc>
          <w:tcPr>
            <w:tcW w:w="5398" w:type="dxa"/>
          </w:tcPr>
          <w:p w14:paraId="5072F297" w14:textId="77777777" w:rsidR="00027CE4" w:rsidRPr="006C595C" w:rsidRDefault="00027CE4" w:rsidP="00046B1A">
            <w:pPr>
              <w:jc w:val="both"/>
              <w:rPr>
                <w:rFonts w:ascii="Times New Roman" w:hAnsi="Times New Roman" w:cs="Times New Roman"/>
                <w:iCs/>
              </w:rPr>
            </w:pPr>
          </w:p>
        </w:tc>
        <w:tc>
          <w:tcPr>
            <w:tcW w:w="2949" w:type="dxa"/>
          </w:tcPr>
          <w:p w14:paraId="64D15FBF" w14:textId="77777777" w:rsidR="00027CE4" w:rsidRPr="006C595C" w:rsidRDefault="00027CE4" w:rsidP="00046B1A">
            <w:pPr>
              <w:jc w:val="both"/>
              <w:rPr>
                <w:rFonts w:ascii="Times New Roman" w:hAnsi="Times New Roman" w:cs="Times New Roman"/>
                <w:iCs/>
              </w:rPr>
            </w:pPr>
          </w:p>
        </w:tc>
      </w:tr>
      <w:tr w:rsidR="00027CE4" w:rsidRPr="006C595C" w14:paraId="71C7A5F7" w14:textId="77777777" w:rsidTr="006C595C">
        <w:tc>
          <w:tcPr>
            <w:tcW w:w="1281" w:type="dxa"/>
          </w:tcPr>
          <w:p w14:paraId="423AB9D9" w14:textId="77777777" w:rsidR="00027CE4" w:rsidRPr="006C595C" w:rsidRDefault="00027CE4" w:rsidP="00046B1A">
            <w:pPr>
              <w:jc w:val="both"/>
              <w:rPr>
                <w:rFonts w:ascii="Times New Roman" w:hAnsi="Times New Roman" w:cs="Times New Roman"/>
                <w:iCs/>
              </w:rPr>
            </w:pPr>
          </w:p>
        </w:tc>
        <w:tc>
          <w:tcPr>
            <w:tcW w:w="5398" w:type="dxa"/>
          </w:tcPr>
          <w:p w14:paraId="61F895B1" w14:textId="77777777" w:rsidR="00027CE4" w:rsidRPr="006C595C" w:rsidRDefault="00027CE4" w:rsidP="00046B1A">
            <w:pPr>
              <w:jc w:val="both"/>
              <w:rPr>
                <w:rFonts w:ascii="Times New Roman" w:hAnsi="Times New Roman" w:cs="Times New Roman"/>
                <w:iCs/>
              </w:rPr>
            </w:pPr>
          </w:p>
        </w:tc>
        <w:tc>
          <w:tcPr>
            <w:tcW w:w="2949" w:type="dxa"/>
          </w:tcPr>
          <w:p w14:paraId="18939BAB" w14:textId="77777777" w:rsidR="00027CE4" w:rsidRPr="006C595C" w:rsidRDefault="00027CE4" w:rsidP="00046B1A">
            <w:pPr>
              <w:jc w:val="both"/>
              <w:rPr>
                <w:rFonts w:ascii="Times New Roman" w:hAnsi="Times New Roman" w:cs="Times New Roman"/>
                <w:iCs/>
              </w:rPr>
            </w:pPr>
          </w:p>
        </w:tc>
      </w:tr>
    </w:tbl>
    <w:p w14:paraId="1336F370" w14:textId="77777777" w:rsidR="00027CE4" w:rsidRPr="006C595C" w:rsidRDefault="00027CE4" w:rsidP="00027CE4">
      <w:pPr>
        <w:jc w:val="both"/>
        <w:rPr>
          <w:rFonts w:ascii="Times New Roman" w:hAnsi="Times New Roman" w:cs="Times New Roman"/>
          <w:iCs/>
        </w:rPr>
      </w:pPr>
      <w:r w:rsidRPr="006C595C">
        <w:rPr>
          <w:rFonts w:ascii="Times New Roman" w:hAnsi="Times New Roman" w:cs="Times New Roman"/>
          <w:iCs/>
        </w:rPr>
        <w:t xml:space="preserve"> </w:t>
      </w:r>
    </w:p>
    <w:p w14:paraId="68D9EBA4" w14:textId="77777777" w:rsidR="00027CE4" w:rsidRPr="00666B77" w:rsidRDefault="00027CE4" w:rsidP="00027CE4">
      <w:pPr>
        <w:jc w:val="both"/>
        <w:rPr>
          <w:rFonts w:ascii="Times New Roman" w:hAnsi="Times New Roman" w:cs="Times New Roman"/>
          <w:sz w:val="24"/>
          <w:szCs w:val="24"/>
        </w:rPr>
      </w:pPr>
      <w:r w:rsidRPr="00666B77">
        <w:rPr>
          <w:rFonts w:ascii="Times New Roman" w:hAnsi="Times New Roman" w:cs="Times New Roman"/>
          <w:sz w:val="24"/>
          <w:szCs w:val="24"/>
        </w:rPr>
        <w:t xml:space="preserve">(Už pasiūlymo pateikimą atsakingo </w:t>
      </w:r>
    </w:p>
    <w:p w14:paraId="0B31D783" w14:textId="77777777" w:rsidR="00027CE4" w:rsidRPr="00666B77" w:rsidRDefault="00027CE4" w:rsidP="00027CE4">
      <w:pPr>
        <w:jc w:val="both"/>
        <w:rPr>
          <w:rFonts w:ascii="Times New Roman" w:hAnsi="Times New Roman" w:cs="Times New Roman"/>
          <w:sz w:val="24"/>
          <w:szCs w:val="24"/>
        </w:rPr>
      </w:pPr>
      <w:r w:rsidRPr="00666B77">
        <w:rPr>
          <w:rFonts w:ascii="Times New Roman" w:hAnsi="Times New Roman" w:cs="Times New Roman"/>
          <w:sz w:val="24"/>
          <w:szCs w:val="24"/>
        </w:rPr>
        <w:t xml:space="preserve">asmens vardas, pavardė, parašas ir antspaudas) </w:t>
      </w:r>
    </w:p>
    <w:sectPr w:rsidR="00027CE4" w:rsidRPr="00666B77" w:rsidSect="006C595C">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BCB"/>
    <w:multiLevelType w:val="hybridMultilevel"/>
    <w:tmpl w:val="06F8A27C"/>
    <w:lvl w:ilvl="0" w:tplc="D6924E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19B1EFC"/>
    <w:multiLevelType w:val="hybridMultilevel"/>
    <w:tmpl w:val="00865202"/>
    <w:lvl w:ilvl="0" w:tplc="B16E7FDE">
      <w:start w:val="1"/>
      <w:numFmt w:val="decimal"/>
      <w:lvlText w:val="%1."/>
      <w:lvlJc w:val="left"/>
      <w:pPr>
        <w:ind w:left="900" w:hanging="360"/>
      </w:pPr>
      <w:rPr>
        <w:rFonts w:hint="default"/>
        <w:b w:val="0"/>
      </w:rPr>
    </w:lvl>
    <w:lvl w:ilvl="1" w:tplc="04270019">
      <w:start w:val="1"/>
      <w:numFmt w:val="lowerLetter"/>
      <w:lvlText w:val="%2."/>
      <w:lvlJc w:val="left"/>
      <w:pPr>
        <w:ind w:left="1620" w:hanging="360"/>
      </w:pPr>
    </w:lvl>
    <w:lvl w:ilvl="2" w:tplc="0427001B">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596953BA"/>
    <w:multiLevelType w:val="multilevel"/>
    <w:tmpl w:val="9B4A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0631879">
    <w:abstractNumId w:val="0"/>
  </w:num>
  <w:num w:numId="2" w16cid:durableId="381638869">
    <w:abstractNumId w:val="1"/>
  </w:num>
  <w:num w:numId="3" w16cid:durableId="112296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80"/>
    <w:rsid w:val="00011F81"/>
    <w:rsid w:val="00024241"/>
    <w:rsid w:val="00027CE4"/>
    <w:rsid w:val="000369BF"/>
    <w:rsid w:val="000525EF"/>
    <w:rsid w:val="000A588C"/>
    <w:rsid w:val="000D3534"/>
    <w:rsid w:val="000D4A55"/>
    <w:rsid w:val="000D5E54"/>
    <w:rsid w:val="00177B4C"/>
    <w:rsid w:val="001A7326"/>
    <w:rsid w:val="001B26A1"/>
    <w:rsid w:val="001D5826"/>
    <w:rsid w:val="00261D72"/>
    <w:rsid w:val="00296BFA"/>
    <w:rsid w:val="002A3D63"/>
    <w:rsid w:val="002D4857"/>
    <w:rsid w:val="002F2342"/>
    <w:rsid w:val="003039E4"/>
    <w:rsid w:val="0032150E"/>
    <w:rsid w:val="00342017"/>
    <w:rsid w:val="003464E0"/>
    <w:rsid w:val="003E37BA"/>
    <w:rsid w:val="0041653C"/>
    <w:rsid w:val="00432D92"/>
    <w:rsid w:val="00476949"/>
    <w:rsid w:val="0047699F"/>
    <w:rsid w:val="00490F77"/>
    <w:rsid w:val="00493329"/>
    <w:rsid w:val="005A4468"/>
    <w:rsid w:val="005E35E7"/>
    <w:rsid w:val="006349F7"/>
    <w:rsid w:val="00666B77"/>
    <w:rsid w:val="006B64AB"/>
    <w:rsid w:val="006C595C"/>
    <w:rsid w:val="00745F5D"/>
    <w:rsid w:val="007F7CC6"/>
    <w:rsid w:val="00812A6A"/>
    <w:rsid w:val="008D768C"/>
    <w:rsid w:val="00923179"/>
    <w:rsid w:val="009333A1"/>
    <w:rsid w:val="0093356B"/>
    <w:rsid w:val="009B0C4E"/>
    <w:rsid w:val="00B03099"/>
    <w:rsid w:val="00B251C3"/>
    <w:rsid w:val="00B33BBF"/>
    <w:rsid w:val="00B406AC"/>
    <w:rsid w:val="00BB0835"/>
    <w:rsid w:val="00BB21F2"/>
    <w:rsid w:val="00BD2938"/>
    <w:rsid w:val="00BE0880"/>
    <w:rsid w:val="00C563EB"/>
    <w:rsid w:val="00C80A4D"/>
    <w:rsid w:val="00CD1BE2"/>
    <w:rsid w:val="00CD6939"/>
    <w:rsid w:val="00CE69C4"/>
    <w:rsid w:val="00CF0BE7"/>
    <w:rsid w:val="00CF3E78"/>
    <w:rsid w:val="00D411D8"/>
    <w:rsid w:val="00DE1709"/>
    <w:rsid w:val="00E118B7"/>
    <w:rsid w:val="00E653C4"/>
    <w:rsid w:val="00E93B40"/>
    <w:rsid w:val="00EE084F"/>
    <w:rsid w:val="00F151D5"/>
    <w:rsid w:val="00F50AE7"/>
    <w:rsid w:val="00F52FA1"/>
    <w:rsid w:val="00F728AE"/>
    <w:rsid w:val="00F81D72"/>
    <w:rsid w:val="00FC0FAE"/>
    <w:rsid w:val="00FC5F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782F"/>
  <w15:chartTrackingRefBased/>
  <w15:docId w15:val="{59A1AC53-074D-4B3B-B4AE-4AFC64B2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link w:val="Antrat3Diagrama"/>
    <w:uiPriority w:val="9"/>
    <w:qFormat/>
    <w:rsid w:val="00BE0880"/>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BE0880"/>
    <w:rPr>
      <w:rFonts w:ascii="Times New Roman" w:eastAsia="Times New Roman" w:hAnsi="Times New Roman" w:cs="Times New Roman"/>
      <w:b/>
      <w:bCs/>
      <w:sz w:val="27"/>
      <w:szCs w:val="27"/>
      <w:lang w:eastAsia="lt-LT"/>
    </w:rPr>
  </w:style>
  <w:style w:type="paragraph" w:styleId="prastasiniatinklio">
    <w:name w:val="Normal (Web)"/>
    <w:basedOn w:val="prastasis"/>
    <w:uiPriority w:val="99"/>
    <w:semiHidden/>
    <w:unhideWhenUsed/>
    <w:rsid w:val="00BE088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E0880"/>
    <w:rPr>
      <w:b/>
      <w:bCs/>
    </w:rPr>
  </w:style>
  <w:style w:type="character" w:styleId="Hipersaitas">
    <w:name w:val="Hyperlink"/>
    <w:basedOn w:val="Numatytasispastraiposriftas"/>
    <w:uiPriority w:val="99"/>
    <w:unhideWhenUsed/>
    <w:rsid w:val="00BE0880"/>
    <w:rPr>
      <w:color w:val="0000FF"/>
      <w:u w:val="single"/>
    </w:rPr>
  </w:style>
  <w:style w:type="paragraph" w:styleId="Sraopastraipa">
    <w:name w:val="List Paragraph"/>
    <w:basedOn w:val="prastasis"/>
    <w:uiPriority w:val="34"/>
    <w:qFormat/>
    <w:rsid w:val="00812A6A"/>
    <w:pPr>
      <w:ind w:left="720"/>
      <w:contextualSpacing/>
    </w:pPr>
  </w:style>
  <w:style w:type="table" w:styleId="Lentelstinklelis">
    <w:name w:val="Table Grid"/>
    <w:basedOn w:val="prastojilentel"/>
    <w:uiPriority w:val="39"/>
    <w:rsid w:val="0063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nhideWhenUsed/>
    <w:rsid w:val="0002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iankstoformatuotasDiagrama">
    <w:name w:val="HTML iš anksto formatuotas Diagrama"/>
    <w:basedOn w:val="Numatytasispastraiposriftas"/>
    <w:link w:val="HTMLiankstoformatuotas"/>
    <w:rsid w:val="00027CE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7400">
      <w:bodyDiv w:val="1"/>
      <w:marLeft w:val="0"/>
      <w:marRight w:val="0"/>
      <w:marTop w:val="0"/>
      <w:marBottom w:val="0"/>
      <w:divBdr>
        <w:top w:val="none" w:sz="0" w:space="0" w:color="auto"/>
        <w:left w:val="none" w:sz="0" w:space="0" w:color="auto"/>
        <w:bottom w:val="none" w:sz="0" w:space="0" w:color="auto"/>
        <w:right w:val="none" w:sz="0" w:space="0" w:color="auto"/>
      </w:divBdr>
      <w:divsChild>
        <w:div w:id="1998848521">
          <w:marLeft w:val="0"/>
          <w:marRight w:val="0"/>
          <w:marTop w:val="0"/>
          <w:marBottom w:val="0"/>
          <w:divBdr>
            <w:top w:val="none" w:sz="0" w:space="0" w:color="auto"/>
            <w:left w:val="none" w:sz="0" w:space="0" w:color="auto"/>
            <w:bottom w:val="none" w:sz="0" w:space="0" w:color="auto"/>
            <w:right w:val="none" w:sz="0" w:space="0" w:color="auto"/>
          </w:divBdr>
        </w:div>
        <w:div w:id="465707072">
          <w:marLeft w:val="0"/>
          <w:marRight w:val="0"/>
          <w:marTop w:val="0"/>
          <w:marBottom w:val="0"/>
          <w:divBdr>
            <w:top w:val="none" w:sz="0" w:space="0" w:color="auto"/>
            <w:left w:val="none" w:sz="0" w:space="0" w:color="auto"/>
            <w:bottom w:val="none" w:sz="0" w:space="0" w:color="auto"/>
            <w:right w:val="none" w:sz="0" w:space="0" w:color="auto"/>
          </w:divBdr>
        </w:div>
        <w:div w:id="480655786">
          <w:marLeft w:val="0"/>
          <w:marRight w:val="0"/>
          <w:marTop w:val="0"/>
          <w:marBottom w:val="0"/>
          <w:divBdr>
            <w:top w:val="none" w:sz="0" w:space="0" w:color="auto"/>
            <w:left w:val="none" w:sz="0" w:space="0" w:color="auto"/>
            <w:bottom w:val="none" w:sz="0" w:space="0" w:color="auto"/>
            <w:right w:val="none" w:sz="0" w:space="0" w:color="auto"/>
          </w:divBdr>
        </w:div>
        <w:div w:id="1513449943">
          <w:marLeft w:val="0"/>
          <w:marRight w:val="0"/>
          <w:marTop w:val="0"/>
          <w:marBottom w:val="0"/>
          <w:divBdr>
            <w:top w:val="none" w:sz="0" w:space="0" w:color="auto"/>
            <w:left w:val="none" w:sz="0" w:space="0" w:color="auto"/>
            <w:bottom w:val="none" w:sz="0" w:space="0" w:color="auto"/>
            <w:right w:val="none" w:sz="0" w:space="0" w:color="auto"/>
          </w:divBdr>
        </w:div>
      </w:divsChild>
    </w:div>
    <w:div w:id="745877243">
      <w:bodyDiv w:val="1"/>
      <w:marLeft w:val="0"/>
      <w:marRight w:val="0"/>
      <w:marTop w:val="0"/>
      <w:marBottom w:val="0"/>
      <w:divBdr>
        <w:top w:val="none" w:sz="0" w:space="0" w:color="auto"/>
        <w:left w:val="none" w:sz="0" w:space="0" w:color="auto"/>
        <w:bottom w:val="none" w:sz="0" w:space="0" w:color="auto"/>
        <w:right w:val="none" w:sz="0" w:space="0" w:color="auto"/>
      </w:divBdr>
      <w:divsChild>
        <w:div w:id="1034037821">
          <w:marLeft w:val="0"/>
          <w:marRight w:val="0"/>
          <w:marTop w:val="0"/>
          <w:marBottom w:val="300"/>
          <w:divBdr>
            <w:top w:val="none" w:sz="0" w:space="0" w:color="auto"/>
            <w:left w:val="none" w:sz="0" w:space="0" w:color="auto"/>
            <w:bottom w:val="none" w:sz="0" w:space="0" w:color="auto"/>
            <w:right w:val="none" w:sz="0" w:space="0" w:color="auto"/>
          </w:divBdr>
          <w:divsChild>
            <w:div w:id="1941446636">
              <w:marLeft w:val="0"/>
              <w:marRight w:val="0"/>
              <w:marTop w:val="750"/>
              <w:marBottom w:val="0"/>
              <w:divBdr>
                <w:top w:val="none" w:sz="0" w:space="0" w:color="auto"/>
                <w:left w:val="none" w:sz="0" w:space="0" w:color="auto"/>
                <w:bottom w:val="none" w:sz="0" w:space="0" w:color="auto"/>
                <w:right w:val="none" w:sz="0" w:space="0" w:color="auto"/>
              </w:divBdr>
            </w:div>
          </w:divsChild>
        </w:div>
        <w:div w:id="1686175808">
          <w:marLeft w:val="0"/>
          <w:marRight w:val="0"/>
          <w:marTop w:val="0"/>
          <w:marBottom w:val="0"/>
          <w:divBdr>
            <w:top w:val="none" w:sz="0" w:space="0" w:color="auto"/>
            <w:left w:val="none" w:sz="0" w:space="0" w:color="auto"/>
            <w:bottom w:val="none" w:sz="0" w:space="0" w:color="auto"/>
            <w:right w:val="none" w:sz="0" w:space="0" w:color="auto"/>
          </w:divBdr>
          <w:divsChild>
            <w:div w:id="766077412">
              <w:marLeft w:val="0"/>
              <w:marRight w:val="0"/>
              <w:marTop w:val="0"/>
              <w:marBottom w:val="0"/>
              <w:divBdr>
                <w:top w:val="none" w:sz="0" w:space="0" w:color="auto"/>
                <w:left w:val="none" w:sz="0" w:space="0" w:color="auto"/>
                <w:bottom w:val="none" w:sz="0" w:space="0" w:color="auto"/>
                <w:right w:val="none" w:sz="0" w:space="0" w:color="auto"/>
              </w:divBdr>
              <w:divsChild>
                <w:div w:id="1081635279">
                  <w:marLeft w:val="0"/>
                  <w:marRight w:val="0"/>
                  <w:marTop w:val="0"/>
                  <w:marBottom w:val="0"/>
                  <w:divBdr>
                    <w:top w:val="none" w:sz="0" w:space="0" w:color="auto"/>
                    <w:left w:val="none" w:sz="0" w:space="0" w:color="auto"/>
                    <w:bottom w:val="none" w:sz="0" w:space="0" w:color="auto"/>
                    <w:right w:val="none" w:sz="0" w:space="0" w:color="auto"/>
                  </w:divBdr>
                  <w:divsChild>
                    <w:div w:id="232542989">
                      <w:marLeft w:val="0"/>
                      <w:marRight w:val="0"/>
                      <w:marTop w:val="0"/>
                      <w:marBottom w:val="0"/>
                      <w:divBdr>
                        <w:top w:val="none" w:sz="0" w:space="0" w:color="auto"/>
                        <w:left w:val="none" w:sz="0" w:space="0" w:color="auto"/>
                        <w:bottom w:val="none" w:sz="0" w:space="0" w:color="auto"/>
                        <w:right w:val="none" w:sz="0" w:space="0" w:color="auto"/>
                      </w:divBdr>
                      <w:divsChild>
                        <w:div w:id="1889298733">
                          <w:marLeft w:val="0"/>
                          <w:marRight w:val="0"/>
                          <w:marTop w:val="0"/>
                          <w:marBottom w:val="0"/>
                          <w:divBdr>
                            <w:top w:val="none" w:sz="0" w:space="0" w:color="auto"/>
                            <w:left w:val="none" w:sz="0" w:space="0" w:color="auto"/>
                            <w:bottom w:val="none" w:sz="0" w:space="0" w:color="auto"/>
                            <w:right w:val="none" w:sz="0" w:space="0" w:color="auto"/>
                          </w:divBdr>
                          <w:divsChild>
                            <w:div w:id="20599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992022">
      <w:bodyDiv w:val="1"/>
      <w:marLeft w:val="0"/>
      <w:marRight w:val="0"/>
      <w:marTop w:val="0"/>
      <w:marBottom w:val="0"/>
      <w:divBdr>
        <w:top w:val="none" w:sz="0" w:space="0" w:color="auto"/>
        <w:left w:val="none" w:sz="0" w:space="0" w:color="auto"/>
        <w:bottom w:val="none" w:sz="0" w:space="0" w:color="auto"/>
        <w:right w:val="none" w:sz="0" w:space="0" w:color="auto"/>
      </w:divBdr>
      <w:divsChild>
        <w:div w:id="1232085068">
          <w:marLeft w:val="0"/>
          <w:marRight w:val="0"/>
          <w:marTop w:val="0"/>
          <w:marBottom w:val="300"/>
          <w:divBdr>
            <w:top w:val="none" w:sz="0" w:space="0" w:color="auto"/>
            <w:left w:val="none" w:sz="0" w:space="0" w:color="auto"/>
            <w:bottom w:val="none" w:sz="0" w:space="0" w:color="auto"/>
            <w:right w:val="none" w:sz="0" w:space="0" w:color="auto"/>
          </w:divBdr>
          <w:divsChild>
            <w:div w:id="1342050944">
              <w:marLeft w:val="0"/>
              <w:marRight w:val="0"/>
              <w:marTop w:val="750"/>
              <w:marBottom w:val="0"/>
              <w:divBdr>
                <w:top w:val="none" w:sz="0" w:space="0" w:color="auto"/>
                <w:left w:val="none" w:sz="0" w:space="0" w:color="auto"/>
                <w:bottom w:val="none" w:sz="0" w:space="0" w:color="auto"/>
                <w:right w:val="none" w:sz="0" w:space="0" w:color="auto"/>
              </w:divBdr>
            </w:div>
          </w:divsChild>
        </w:div>
        <w:div w:id="1708792602">
          <w:marLeft w:val="0"/>
          <w:marRight w:val="0"/>
          <w:marTop w:val="0"/>
          <w:marBottom w:val="0"/>
          <w:divBdr>
            <w:top w:val="none" w:sz="0" w:space="0" w:color="auto"/>
            <w:left w:val="none" w:sz="0" w:space="0" w:color="auto"/>
            <w:bottom w:val="none" w:sz="0" w:space="0" w:color="auto"/>
            <w:right w:val="none" w:sz="0" w:space="0" w:color="auto"/>
          </w:divBdr>
          <w:divsChild>
            <w:div w:id="58526576">
              <w:marLeft w:val="0"/>
              <w:marRight w:val="0"/>
              <w:marTop w:val="0"/>
              <w:marBottom w:val="0"/>
              <w:divBdr>
                <w:top w:val="none" w:sz="0" w:space="0" w:color="auto"/>
                <w:left w:val="none" w:sz="0" w:space="0" w:color="auto"/>
                <w:bottom w:val="none" w:sz="0" w:space="0" w:color="auto"/>
                <w:right w:val="none" w:sz="0" w:space="0" w:color="auto"/>
              </w:divBdr>
              <w:divsChild>
                <w:div w:id="409353897">
                  <w:marLeft w:val="0"/>
                  <w:marRight w:val="0"/>
                  <w:marTop w:val="0"/>
                  <w:marBottom w:val="0"/>
                  <w:divBdr>
                    <w:top w:val="none" w:sz="0" w:space="0" w:color="auto"/>
                    <w:left w:val="none" w:sz="0" w:space="0" w:color="auto"/>
                    <w:bottom w:val="none" w:sz="0" w:space="0" w:color="auto"/>
                    <w:right w:val="none" w:sz="0" w:space="0" w:color="auto"/>
                  </w:divBdr>
                  <w:divsChild>
                    <w:div w:id="532234835">
                      <w:marLeft w:val="0"/>
                      <w:marRight w:val="0"/>
                      <w:marTop w:val="0"/>
                      <w:marBottom w:val="0"/>
                      <w:divBdr>
                        <w:top w:val="none" w:sz="0" w:space="0" w:color="auto"/>
                        <w:left w:val="none" w:sz="0" w:space="0" w:color="auto"/>
                        <w:bottom w:val="none" w:sz="0" w:space="0" w:color="auto"/>
                        <w:right w:val="none" w:sz="0" w:space="0" w:color="auto"/>
                      </w:divBdr>
                      <w:divsChild>
                        <w:div w:id="540047256">
                          <w:marLeft w:val="0"/>
                          <w:marRight w:val="0"/>
                          <w:marTop w:val="0"/>
                          <w:marBottom w:val="0"/>
                          <w:divBdr>
                            <w:top w:val="none" w:sz="0" w:space="0" w:color="auto"/>
                            <w:left w:val="none" w:sz="0" w:space="0" w:color="auto"/>
                            <w:bottom w:val="none" w:sz="0" w:space="0" w:color="auto"/>
                            <w:right w:val="none" w:sz="0" w:space="0" w:color="auto"/>
                          </w:divBdr>
                          <w:divsChild>
                            <w:div w:id="1870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656643">
      <w:bodyDiv w:val="1"/>
      <w:marLeft w:val="0"/>
      <w:marRight w:val="0"/>
      <w:marTop w:val="0"/>
      <w:marBottom w:val="0"/>
      <w:divBdr>
        <w:top w:val="none" w:sz="0" w:space="0" w:color="auto"/>
        <w:left w:val="none" w:sz="0" w:space="0" w:color="auto"/>
        <w:bottom w:val="none" w:sz="0" w:space="0" w:color="auto"/>
        <w:right w:val="none" w:sz="0" w:space="0" w:color="auto"/>
      </w:divBdr>
      <w:divsChild>
        <w:div w:id="531768323">
          <w:marLeft w:val="0"/>
          <w:marRight w:val="0"/>
          <w:marTop w:val="0"/>
          <w:marBottom w:val="0"/>
          <w:divBdr>
            <w:top w:val="none" w:sz="0" w:space="0" w:color="auto"/>
            <w:left w:val="none" w:sz="0" w:space="0" w:color="auto"/>
            <w:bottom w:val="none" w:sz="0" w:space="0" w:color="auto"/>
            <w:right w:val="none" w:sz="0" w:space="0" w:color="auto"/>
          </w:divBdr>
        </w:div>
        <w:div w:id="501093431">
          <w:marLeft w:val="0"/>
          <w:marRight w:val="0"/>
          <w:marTop w:val="0"/>
          <w:marBottom w:val="0"/>
          <w:divBdr>
            <w:top w:val="none" w:sz="0" w:space="0" w:color="auto"/>
            <w:left w:val="none" w:sz="0" w:space="0" w:color="auto"/>
            <w:bottom w:val="none" w:sz="0" w:space="0" w:color="auto"/>
            <w:right w:val="none" w:sz="0" w:space="0" w:color="auto"/>
          </w:divBdr>
        </w:div>
        <w:div w:id="1447850731">
          <w:marLeft w:val="0"/>
          <w:marRight w:val="0"/>
          <w:marTop w:val="0"/>
          <w:marBottom w:val="0"/>
          <w:divBdr>
            <w:top w:val="none" w:sz="0" w:space="0" w:color="auto"/>
            <w:left w:val="none" w:sz="0" w:space="0" w:color="auto"/>
            <w:bottom w:val="none" w:sz="0" w:space="0" w:color="auto"/>
            <w:right w:val="none" w:sz="0" w:space="0" w:color="auto"/>
          </w:divBdr>
        </w:div>
        <w:div w:id="1412235924">
          <w:marLeft w:val="0"/>
          <w:marRight w:val="0"/>
          <w:marTop w:val="0"/>
          <w:marBottom w:val="0"/>
          <w:divBdr>
            <w:top w:val="none" w:sz="0" w:space="0" w:color="auto"/>
            <w:left w:val="none" w:sz="0" w:space="0" w:color="auto"/>
            <w:bottom w:val="none" w:sz="0" w:space="0" w:color="auto"/>
            <w:right w:val="none" w:sz="0" w:space="0" w:color="auto"/>
          </w:divBdr>
        </w:div>
      </w:divsChild>
    </w:div>
    <w:div w:id="2062556775">
      <w:bodyDiv w:val="1"/>
      <w:marLeft w:val="0"/>
      <w:marRight w:val="0"/>
      <w:marTop w:val="0"/>
      <w:marBottom w:val="0"/>
      <w:divBdr>
        <w:top w:val="none" w:sz="0" w:space="0" w:color="auto"/>
        <w:left w:val="none" w:sz="0" w:space="0" w:color="auto"/>
        <w:bottom w:val="none" w:sz="0" w:space="0" w:color="auto"/>
        <w:right w:val="none" w:sz="0" w:space="0" w:color="auto"/>
      </w:divBdr>
      <w:divsChild>
        <w:div w:id="167989656">
          <w:marLeft w:val="0"/>
          <w:marRight w:val="0"/>
          <w:marTop w:val="0"/>
          <w:marBottom w:val="0"/>
          <w:divBdr>
            <w:top w:val="none" w:sz="0" w:space="0" w:color="auto"/>
            <w:left w:val="none" w:sz="0" w:space="0" w:color="auto"/>
            <w:bottom w:val="none" w:sz="0" w:space="0" w:color="auto"/>
            <w:right w:val="none" w:sz="0" w:space="0" w:color="auto"/>
          </w:divBdr>
        </w:div>
        <w:div w:id="1558591041">
          <w:marLeft w:val="0"/>
          <w:marRight w:val="0"/>
          <w:marTop w:val="0"/>
          <w:marBottom w:val="0"/>
          <w:divBdr>
            <w:top w:val="none" w:sz="0" w:space="0" w:color="auto"/>
            <w:left w:val="none" w:sz="0" w:space="0" w:color="auto"/>
            <w:bottom w:val="none" w:sz="0" w:space="0" w:color="auto"/>
            <w:right w:val="none" w:sz="0" w:space="0" w:color="auto"/>
          </w:divBdr>
        </w:div>
      </w:divsChild>
    </w:div>
    <w:div w:id="2105416841">
      <w:bodyDiv w:val="1"/>
      <w:marLeft w:val="0"/>
      <w:marRight w:val="0"/>
      <w:marTop w:val="0"/>
      <w:marBottom w:val="0"/>
      <w:divBdr>
        <w:top w:val="none" w:sz="0" w:space="0" w:color="auto"/>
        <w:left w:val="none" w:sz="0" w:space="0" w:color="auto"/>
        <w:bottom w:val="none" w:sz="0" w:space="0" w:color="auto"/>
        <w:right w:val="none" w:sz="0" w:space="0" w:color="auto"/>
      </w:divBdr>
      <w:divsChild>
        <w:div w:id="875581336">
          <w:marLeft w:val="0"/>
          <w:marRight w:val="0"/>
          <w:marTop w:val="0"/>
          <w:marBottom w:val="0"/>
          <w:divBdr>
            <w:top w:val="none" w:sz="0" w:space="0" w:color="auto"/>
            <w:left w:val="none" w:sz="0" w:space="0" w:color="auto"/>
            <w:bottom w:val="none" w:sz="0" w:space="0" w:color="auto"/>
            <w:right w:val="none" w:sz="0" w:space="0" w:color="auto"/>
          </w:divBdr>
        </w:div>
        <w:div w:id="34478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utech.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s.slekys@kautech.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31E5-5086-4D6A-AA3A-600C24FD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5238</Words>
  <Characters>2987</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Malatokienė</dc:creator>
  <cp:keywords/>
  <dc:description/>
  <cp:lastModifiedBy>Aušra Malotokienė</cp:lastModifiedBy>
  <cp:revision>13</cp:revision>
  <cp:lastPrinted>2025-01-10T09:15:00Z</cp:lastPrinted>
  <dcterms:created xsi:type="dcterms:W3CDTF">2023-01-24T09:10:00Z</dcterms:created>
  <dcterms:modified xsi:type="dcterms:W3CDTF">2025-01-10T10:09:00Z</dcterms:modified>
</cp:coreProperties>
</file>