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26" w:rsidRPr="00FC4F26" w:rsidRDefault="00DB6C35" w:rsidP="00FC4F26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404040"/>
          <w:sz w:val="28"/>
        </w:rPr>
      </w:pPr>
      <w:r>
        <w:rPr>
          <w:rStyle w:val="Strong"/>
          <w:color w:val="404040"/>
          <w:sz w:val="28"/>
        </w:rPr>
        <w:t>VIDMANTAS NORKUS</w:t>
      </w:r>
    </w:p>
    <w:p w:rsidR="00FC4F26" w:rsidRPr="00FC4F26" w:rsidRDefault="00DB6C35" w:rsidP="00FC4F26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404040"/>
        </w:rPr>
      </w:pPr>
      <w:r>
        <w:rPr>
          <w:color w:val="404040"/>
        </w:rPr>
        <w:t>Profesinio mokymo medienos apdirbimo ir statybos skyrių vedėjas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</w:pPr>
      <w:r w:rsidRPr="00FC4F26"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  <w:t>Gyvenimo aprašymas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888"/>
      </w:tblGrid>
      <w:tr w:rsidR="00FC4F26" w:rsidRPr="00FC4F26" w:rsidTr="00B83528">
        <w:trPr>
          <w:trHeight w:val="682"/>
        </w:trPr>
        <w:tc>
          <w:tcPr>
            <w:tcW w:w="974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Išsilavinimas</w:t>
            </w:r>
          </w:p>
        </w:tc>
      </w:tr>
      <w:tr w:rsidR="00FC4F26" w:rsidRPr="00FC4F26" w:rsidTr="00B83528">
        <w:trPr>
          <w:trHeight w:val="961"/>
        </w:trPr>
        <w:tc>
          <w:tcPr>
            <w:tcW w:w="1860" w:type="dxa"/>
          </w:tcPr>
          <w:p w:rsidR="00FC4F26" w:rsidRPr="00FC4F26" w:rsidRDefault="00DB6C35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1981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887" w:type="dxa"/>
          </w:tcPr>
          <w:p w:rsidR="00FC4F26" w:rsidRPr="00FC4F26" w:rsidRDefault="00DB6C35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Kauno politechnikos </w:t>
            </w:r>
            <w:r w:rsidR="00EE22E9">
              <w:rPr>
                <w:rFonts w:eastAsia="Times New Roman" w:cs="Times New Roman"/>
                <w:color w:val="404040"/>
                <w:szCs w:val="24"/>
                <w:lang w:eastAsia="lt-LT"/>
              </w:rPr>
              <w:t>institutas (dabar K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auno technolog</w:t>
            </w:r>
            <w:r w:rsidR="00EE22E9">
              <w:rPr>
                <w:rFonts w:eastAsia="Times New Roman" w:cs="Times New Roman"/>
                <w:color w:val="404040"/>
                <w:szCs w:val="24"/>
                <w:lang w:eastAsia="lt-LT"/>
              </w:rPr>
              <w:t>ijos iniversitetas), in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žin</w:t>
            </w:r>
            <w:r w:rsidR="00EE22E9">
              <w:rPr>
                <w:rFonts w:eastAsia="Times New Roman" w:cs="Times New Roman"/>
                <w:color w:val="404040"/>
                <w:szCs w:val="24"/>
                <w:lang w:eastAsia="lt-LT"/>
              </w:rPr>
              <w:t>i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eriaus staty</w:t>
            </w:r>
            <w:r w:rsidR="00EE22E9">
              <w:rPr>
                <w:rFonts w:eastAsia="Times New Roman" w:cs="Times New Roman"/>
                <w:color w:val="404040"/>
                <w:szCs w:val="24"/>
                <w:lang w:eastAsia="lt-LT"/>
              </w:rPr>
              <w:t>bininko kvalifikacija</w:t>
            </w:r>
          </w:p>
        </w:tc>
      </w:tr>
      <w:tr w:rsidR="00FC4F26" w:rsidRPr="00FC4F26" w:rsidTr="00B83528">
        <w:trPr>
          <w:trHeight w:val="1162"/>
        </w:trPr>
        <w:tc>
          <w:tcPr>
            <w:tcW w:w="9748" w:type="dxa"/>
            <w:gridSpan w:val="2"/>
          </w:tcPr>
          <w:p w:rsidR="00DB6C35" w:rsidRDefault="00DB6C35" w:rsidP="00FC4F26">
            <w:pPr>
              <w:spacing w:before="192" w:after="192"/>
              <w:outlineLvl w:val="2"/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</w:pPr>
          </w:p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Darbo patirtis</w:t>
            </w:r>
          </w:p>
        </w:tc>
      </w:tr>
      <w:tr w:rsidR="00FC4F26" w:rsidRPr="00FC4F26" w:rsidTr="00B83528">
        <w:trPr>
          <w:trHeight w:val="1038"/>
        </w:trPr>
        <w:tc>
          <w:tcPr>
            <w:tcW w:w="1860" w:type="dxa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Nuo 2016 m</w:t>
            </w:r>
            <w:r w:rsidR="00DB6C35"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</w:p>
        </w:tc>
        <w:tc>
          <w:tcPr>
            <w:tcW w:w="7887" w:type="dxa"/>
          </w:tcPr>
          <w:p w:rsidR="00FC4F26" w:rsidRDefault="00DB6C35" w:rsidP="00DB6C3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color w:val="404040"/>
              </w:rPr>
            </w:pPr>
            <w:r>
              <w:rPr>
                <w:color w:val="404040"/>
              </w:rPr>
              <w:t>Kauno technikos profesinio mokymo centro medienos apdirbimo ir statybos skyrių vedėjas</w:t>
            </w:r>
          </w:p>
          <w:p w:rsidR="00DB6C35" w:rsidRPr="00DB6C35" w:rsidRDefault="00DB6C35" w:rsidP="00DB6C3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color w:val="404040"/>
              </w:rPr>
            </w:pPr>
          </w:p>
        </w:tc>
      </w:tr>
      <w:tr w:rsidR="00B83528" w:rsidRPr="00FC4F26" w:rsidTr="00B83528">
        <w:trPr>
          <w:trHeight w:val="818"/>
        </w:trPr>
        <w:tc>
          <w:tcPr>
            <w:tcW w:w="1860" w:type="dxa"/>
          </w:tcPr>
          <w:p w:rsidR="00B83528" w:rsidRPr="00FC4F26" w:rsidRDefault="00B83528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2015-2016 m.</w:t>
            </w:r>
          </w:p>
        </w:tc>
        <w:tc>
          <w:tcPr>
            <w:tcW w:w="7887" w:type="dxa"/>
          </w:tcPr>
          <w:p w:rsidR="00B83528" w:rsidRDefault="00B83528" w:rsidP="00DB6C3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color w:val="404040"/>
              </w:rPr>
            </w:pPr>
            <w:r>
              <w:rPr>
                <w:color w:val="404040"/>
              </w:rPr>
              <w:t>Kauno statybininkų rengimo centras tiekėjas, dirbtuvių vedėjas</w:t>
            </w:r>
          </w:p>
        </w:tc>
      </w:tr>
      <w:tr w:rsidR="00DB6C35" w:rsidRPr="00FC4F26" w:rsidTr="00B83528">
        <w:trPr>
          <w:trHeight w:val="666"/>
        </w:trPr>
        <w:tc>
          <w:tcPr>
            <w:tcW w:w="1860" w:type="dxa"/>
          </w:tcPr>
          <w:p w:rsidR="00DB6C35" w:rsidRPr="00FC4F26" w:rsidRDefault="00EE22E9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Nuo 2010 m. </w:t>
            </w:r>
          </w:p>
        </w:tc>
        <w:tc>
          <w:tcPr>
            <w:tcW w:w="7887" w:type="dxa"/>
          </w:tcPr>
          <w:p w:rsidR="00DB6C35" w:rsidRDefault="00DB6C35" w:rsidP="00DB6C3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color w:val="404040"/>
              </w:rPr>
            </w:pPr>
            <w:r>
              <w:rPr>
                <w:color w:val="404040"/>
              </w:rPr>
              <w:t>UAB</w:t>
            </w:r>
            <w:r w:rsidR="00EE22E9">
              <w:rPr>
                <w:color w:val="404040"/>
              </w:rPr>
              <w:t xml:space="preserve"> „Panemunės kelias“ projektų vadovas</w:t>
            </w:r>
          </w:p>
        </w:tc>
      </w:tr>
      <w:tr w:rsidR="00DB6C35" w:rsidRPr="00FC4F26" w:rsidTr="00B83528">
        <w:trPr>
          <w:trHeight w:val="682"/>
        </w:trPr>
        <w:tc>
          <w:tcPr>
            <w:tcW w:w="1860" w:type="dxa"/>
          </w:tcPr>
          <w:p w:rsidR="00DB6C35" w:rsidRPr="00FC4F26" w:rsidRDefault="00DB6C35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2005-2010 m. </w:t>
            </w:r>
          </w:p>
        </w:tc>
        <w:tc>
          <w:tcPr>
            <w:tcW w:w="7887" w:type="dxa"/>
          </w:tcPr>
          <w:p w:rsidR="00DB6C35" w:rsidRDefault="00DB6C35" w:rsidP="00DB6C35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color w:val="404040"/>
              </w:rPr>
            </w:pPr>
            <w:r>
              <w:rPr>
                <w:color w:val="404040"/>
              </w:rPr>
              <w:t>UAB „Kelių remonto grupė“ generalinis direktorius</w:t>
            </w:r>
          </w:p>
        </w:tc>
      </w:tr>
      <w:tr w:rsidR="00FC4F26" w:rsidRPr="00FC4F26" w:rsidTr="00B83528">
        <w:trPr>
          <w:trHeight w:val="682"/>
        </w:trPr>
        <w:tc>
          <w:tcPr>
            <w:tcW w:w="1860" w:type="dxa"/>
          </w:tcPr>
          <w:p w:rsidR="00FC4F26" w:rsidRPr="00FC4F26" w:rsidRDefault="00B83528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1976 – 2005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887" w:type="dxa"/>
          </w:tcPr>
          <w:p w:rsidR="00FC4F26" w:rsidRPr="00FC4F26" w:rsidRDefault="00DB6C35" w:rsidP="00DB6C35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AB „Kauno keliai“ </w:t>
            </w:r>
            <w:r w:rsidR="00B83528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meistras, darbų vykdytojas,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generalinis direktorius </w:t>
            </w:r>
          </w:p>
        </w:tc>
      </w:tr>
      <w:tr w:rsidR="00FC4F26" w:rsidRPr="00FC4F26" w:rsidTr="00B83528">
        <w:trPr>
          <w:trHeight w:val="666"/>
        </w:trPr>
        <w:tc>
          <w:tcPr>
            <w:tcW w:w="974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Papildoma informacija</w:t>
            </w:r>
            <w:bookmarkStart w:id="0" w:name="_GoBack"/>
            <w:bookmarkEnd w:id="0"/>
          </w:p>
        </w:tc>
      </w:tr>
      <w:tr w:rsidR="00FC4F26" w:rsidRPr="00FC4F26" w:rsidTr="00B83528">
        <w:trPr>
          <w:trHeight w:val="356"/>
        </w:trPr>
        <w:tc>
          <w:tcPr>
            <w:tcW w:w="1860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Užsienio kalbos </w:t>
            </w:r>
          </w:p>
        </w:tc>
        <w:tc>
          <w:tcPr>
            <w:tcW w:w="7887" w:type="dxa"/>
          </w:tcPr>
          <w:p w:rsidR="00FC4F26" w:rsidRPr="00FC4F26" w:rsidRDefault="00EE22E9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Anglų, vokiečių, 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rusų</w:t>
            </w:r>
          </w:p>
        </w:tc>
      </w:tr>
      <w:tr w:rsidR="00FC4F26" w:rsidRPr="00FC4F26" w:rsidTr="00B83528">
        <w:trPr>
          <w:trHeight w:val="341"/>
        </w:trPr>
        <w:tc>
          <w:tcPr>
            <w:tcW w:w="1860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Pomėgiai</w:t>
            </w:r>
          </w:p>
        </w:tc>
        <w:tc>
          <w:tcPr>
            <w:tcW w:w="7887" w:type="dxa"/>
          </w:tcPr>
          <w:p w:rsidR="00FC4F26" w:rsidRPr="00FC4F26" w:rsidRDefault="00B83528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Kelionės, avia</w:t>
            </w:r>
            <w:r w:rsidR="00EE22E9">
              <w:rPr>
                <w:rFonts w:eastAsia="Times New Roman" w:cs="Times New Roman"/>
                <w:color w:val="404040"/>
                <w:szCs w:val="24"/>
                <w:lang w:eastAsia="lt-LT"/>
              </w:rPr>
              <w:t>modeliavimas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laivų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modeliavimas</w:t>
            </w:r>
          </w:p>
        </w:tc>
      </w:tr>
    </w:tbl>
    <w:p w:rsidR="002D6D0A" w:rsidRPr="00FC4F26" w:rsidRDefault="002D6D0A" w:rsidP="00FC4F26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6"/>
    <w:rsid w:val="00247E56"/>
    <w:rsid w:val="002D6D0A"/>
    <w:rsid w:val="00B83528"/>
    <w:rsid w:val="00DB6C35"/>
    <w:rsid w:val="00DF26ED"/>
    <w:rsid w:val="00EE22E9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94763-5644-49E4-8630-0DCC3A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ED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FC4F26"/>
    <w:rPr>
      <w:b/>
      <w:bCs/>
    </w:rPr>
  </w:style>
  <w:style w:type="paragraph" w:styleId="NormalWeb">
    <w:name w:val="Normal (Web)"/>
    <w:basedOn w:val="Normal"/>
    <w:uiPriority w:val="99"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Gitana Stasytienė</cp:lastModifiedBy>
  <cp:revision>3</cp:revision>
  <dcterms:created xsi:type="dcterms:W3CDTF">2017-03-13T11:26:00Z</dcterms:created>
  <dcterms:modified xsi:type="dcterms:W3CDTF">2017-03-13T11:35:00Z</dcterms:modified>
</cp:coreProperties>
</file>